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FF" w:rsidRDefault="003C79FF" w:rsidP="003C79FF">
      <w:pPr>
        <w:pStyle w:val="a3"/>
        <w:shd w:val="clear" w:color="auto" w:fill="F9F9F9"/>
        <w:spacing w:after="0" w:afterAutospacing="0" w:line="270" w:lineRule="atLeast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  <w:sz w:val="20"/>
          <w:szCs w:val="20"/>
          <w:u w:val="single"/>
        </w:rPr>
        <w:t>ВІКОВА ФІ</w:t>
      </w:r>
      <w:proofErr w:type="gramStart"/>
      <w:r>
        <w:rPr>
          <w:rStyle w:val="a4"/>
          <w:color w:val="222222"/>
          <w:sz w:val="20"/>
          <w:szCs w:val="20"/>
          <w:u w:val="single"/>
        </w:rPr>
        <w:t>З</w:t>
      </w:r>
      <w:proofErr w:type="gramEnd"/>
      <w:r>
        <w:rPr>
          <w:rStyle w:val="a4"/>
          <w:color w:val="222222"/>
          <w:sz w:val="20"/>
          <w:szCs w:val="20"/>
          <w:u w:val="single"/>
        </w:rPr>
        <w:t>ІОЛОГІЯ ТА АНАТОМІЯ</w:t>
      </w:r>
    </w:p>
    <w:p w:rsidR="003C79FF" w:rsidRDefault="003C79FF" w:rsidP="003C79FF">
      <w:pPr>
        <w:pStyle w:val="a3"/>
        <w:shd w:val="clear" w:color="auto" w:fill="F9F9F9"/>
        <w:spacing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(</w:t>
      </w:r>
      <w:proofErr w:type="spellStart"/>
      <w:r>
        <w:rPr>
          <w:color w:val="222222"/>
          <w:sz w:val="20"/>
          <w:szCs w:val="20"/>
        </w:rPr>
        <w:t>вибіркова</w:t>
      </w:r>
      <w:proofErr w:type="spellEnd"/>
      <w:r>
        <w:rPr>
          <w:color w:val="222222"/>
          <w:sz w:val="20"/>
          <w:szCs w:val="20"/>
        </w:rPr>
        <w:t>)</w:t>
      </w:r>
    </w:p>
    <w:p w:rsidR="003C79FF" w:rsidRDefault="003C79FF" w:rsidP="003C79FF">
      <w:pPr>
        <w:pStyle w:val="a3"/>
        <w:shd w:val="clear" w:color="auto" w:fill="F9F9F9"/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color w:val="222222"/>
          <w:sz w:val="20"/>
          <w:szCs w:val="20"/>
        </w:rPr>
        <w:t>Кількість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кредитів</w:t>
      </w:r>
      <w:proofErr w:type="spellEnd"/>
      <w:r>
        <w:rPr>
          <w:color w:val="222222"/>
          <w:sz w:val="20"/>
          <w:szCs w:val="20"/>
        </w:rPr>
        <w:t xml:space="preserve"> ЄКТС – 3 </w:t>
      </w:r>
      <w:proofErr w:type="spellStart"/>
      <w:r>
        <w:rPr>
          <w:color w:val="222222"/>
          <w:sz w:val="20"/>
          <w:szCs w:val="20"/>
        </w:rPr>
        <w:t>кредити</w:t>
      </w:r>
      <w:proofErr w:type="spellEnd"/>
    </w:p>
    <w:p w:rsidR="003C79FF" w:rsidRDefault="003C79FF" w:rsidP="003C79FF">
      <w:pPr>
        <w:pStyle w:val="a3"/>
        <w:shd w:val="clear" w:color="auto" w:fill="F9F9F9"/>
        <w:ind w:firstLine="709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І. </w:t>
      </w:r>
      <w:proofErr w:type="spellStart"/>
      <w:r>
        <w:rPr>
          <w:rStyle w:val="a4"/>
          <w:color w:val="222222"/>
          <w:sz w:val="20"/>
          <w:szCs w:val="20"/>
        </w:rPr>
        <w:t>Основна</w:t>
      </w:r>
      <w:proofErr w:type="spellEnd"/>
      <w:r>
        <w:rPr>
          <w:rStyle w:val="a4"/>
          <w:color w:val="222222"/>
          <w:sz w:val="20"/>
          <w:szCs w:val="20"/>
        </w:rPr>
        <w:t xml:space="preserve"> мета </w:t>
      </w:r>
      <w:proofErr w:type="spellStart"/>
      <w:r>
        <w:rPr>
          <w:rStyle w:val="a4"/>
          <w:color w:val="222222"/>
          <w:sz w:val="20"/>
          <w:szCs w:val="20"/>
        </w:rPr>
        <w:t>дисципліни</w:t>
      </w:r>
      <w:proofErr w:type="spellEnd"/>
      <w:r>
        <w:rPr>
          <w:color w:val="222222"/>
          <w:sz w:val="20"/>
          <w:szCs w:val="20"/>
        </w:rPr>
        <w:t> </w:t>
      </w:r>
      <w:proofErr w:type="spellStart"/>
      <w:r>
        <w:rPr>
          <w:color w:val="222222"/>
          <w:sz w:val="20"/>
          <w:szCs w:val="20"/>
        </w:rPr>
        <w:t>полягає</w:t>
      </w:r>
      <w:proofErr w:type="spellEnd"/>
      <w:r>
        <w:rPr>
          <w:color w:val="222222"/>
          <w:sz w:val="20"/>
          <w:szCs w:val="20"/>
        </w:rPr>
        <w:t xml:space="preserve"> у: </w:t>
      </w:r>
      <w:proofErr w:type="spellStart"/>
      <w:r>
        <w:rPr>
          <w:color w:val="222222"/>
          <w:sz w:val="20"/>
          <w:szCs w:val="20"/>
        </w:rPr>
        <w:t>формуванні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знань</w:t>
      </w:r>
      <w:proofErr w:type="spellEnd"/>
      <w:r>
        <w:rPr>
          <w:color w:val="222222"/>
          <w:sz w:val="20"/>
          <w:szCs w:val="20"/>
        </w:rPr>
        <w:t xml:space="preserve"> про </w:t>
      </w:r>
      <w:proofErr w:type="spellStart"/>
      <w:r>
        <w:rPr>
          <w:color w:val="222222"/>
          <w:sz w:val="20"/>
          <w:szCs w:val="20"/>
        </w:rPr>
        <w:t>закономірності</w:t>
      </w:r>
      <w:proofErr w:type="spellEnd"/>
      <w:r>
        <w:rPr>
          <w:color w:val="222222"/>
          <w:sz w:val="20"/>
          <w:szCs w:val="20"/>
        </w:rPr>
        <w:t xml:space="preserve"> росту та </w:t>
      </w:r>
      <w:proofErr w:type="spellStart"/>
      <w:r>
        <w:rPr>
          <w:color w:val="222222"/>
          <w:sz w:val="20"/>
          <w:szCs w:val="20"/>
        </w:rPr>
        <w:t>розвитку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людини</w:t>
      </w:r>
      <w:proofErr w:type="spellEnd"/>
      <w:r>
        <w:rPr>
          <w:color w:val="222222"/>
          <w:sz w:val="20"/>
          <w:szCs w:val="20"/>
        </w:rPr>
        <w:t xml:space="preserve"> на </w:t>
      </w:r>
      <w:proofErr w:type="spellStart"/>
      <w:proofErr w:type="gramStart"/>
      <w:r>
        <w:rPr>
          <w:color w:val="222222"/>
          <w:sz w:val="20"/>
          <w:szCs w:val="20"/>
        </w:rPr>
        <w:t>вс</w:t>
      </w:r>
      <w:proofErr w:type="gramEnd"/>
      <w:r>
        <w:rPr>
          <w:color w:val="222222"/>
          <w:sz w:val="20"/>
          <w:szCs w:val="20"/>
        </w:rPr>
        <w:t>іх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етапах</w:t>
      </w:r>
      <w:proofErr w:type="spellEnd"/>
      <w:r>
        <w:rPr>
          <w:color w:val="222222"/>
          <w:sz w:val="20"/>
          <w:szCs w:val="20"/>
        </w:rPr>
        <w:t xml:space="preserve"> онтогенезу; </w:t>
      </w:r>
      <w:proofErr w:type="spellStart"/>
      <w:r>
        <w:rPr>
          <w:color w:val="222222"/>
          <w:sz w:val="20"/>
          <w:szCs w:val="20"/>
        </w:rPr>
        <w:t>вікові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особливості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геронтологічні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зміни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регулюючих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вегетативних</w:t>
      </w:r>
      <w:proofErr w:type="spellEnd"/>
      <w:r>
        <w:rPr>
          <w:color w:val="222222"/>
          <w:sz w:val="20"/>
          <w:szCs w:val="20"/>
        </w:rPr>
        <w:t xml:space="preserve"> систем; </w:t>
      </w:r>
      <w:proofErr w:type="spellStart"/>
      <w:r>
        <w:rPr>
          <w:color w:val="222222"/>
          <w:sz w:val="20"/>
          <w:szCs w:val="20"/>
        </w:rPr>
        <w:t>навчанні</w:t>
      </w:r>
      <w:proofErr w:type="spellEnd"/>
      <w:r>
        <w:rPr>
          <w:color w:val="222222"/>
          <w:sz w:val="20"/>
          <w:szCs w:val="20"/>
        </w:rPr>
        <w:t xml:space="preserve"> комплексу </w:t>
      </w:r>
      <w:proofErr w:type="spellStart"/>
      <w:r>
        <w:rPr>
          <w:color w:val="222222"/>
          <w:sz w:val="20"/>
          <w:szCs w:val="20"/>
        </w:rPr>
        <w:t>умінь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навичок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визначення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функціонального</w:t>
      </w:r>
      <w:proofErr w:type="spellEnd"/>
      <w:r>
        <w:rPr>
          <w:color w:val="222222"/>
          <w:sz w:val="20"/>
          <w:szCs w:val="20"/>
        </w:rPr>
        <w:t xml:space="preserve"> стану </w:t>
      </w:r>
      <w:proofErr w:type="spellStart"/>
      <w:r>
        <w:rPr>
          <w:color w:val="222222"/>
          <w:sz w:val="20"/>
          <w:szCs w:val="20"/>
        </w:rPr>
        <w:t>регулюючих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вегетативних</w:t>
      </w:r>
      <w:proofErr w:type="spellEnd"/>
      <w:r>
        <w:rPr>
          <w:color w:val="222222"/>
          <w:sz w:val="20"/>
          <w:szCs w:val="20"/>
        </w:rPr>
        <w:t xml:space="preserve"> систем на </w:t>
      </w:r>
      <w:proofErr w:type="spellStart"/>
      <w:r>
        <w:rPr>
          <w:color w:val="222222"/>
          <w:sz w:val="20"/>
          <w:szCs w:val="20"/>
        </w:rPr>
        <w:t>всіх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етапах</w:t>
      </w:r>
      <w:proofErr w:type="spellEnd"/>
      <w:r>
        <w:rPr>
          <w:color w:val="222222"/>
          <w:sz w:val="20"/>
          <w:szCs w:val="20"/>
        </w:rPr>
        <w:t xml:space="preserve"> онтогенезу.</w:t>
      </w:r>
    </w:p>
    <w:p w:rsidR="003C79FF" w:rsidRDefault="003C79FF" w:rsidP="003C79FF">
      <w:pPr>
        <w:pStyle w:val="a3"/>
        <w:shd w:val="clear" w:color="auto" w:fill="F9F9F9"/>
        <w:ind w:firstLine="709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  <w:sz w:val="20"/>
          <w:szCs w:val="20"/>
        </w:rPr>
        <w:t xml:space="preserve">ІІ. </w:t>
      </w:r>
      <w:proofErr w:type="spellStart"/>
      <w:r>
        <w:rPr>
          <w:rStyle w:val="a4"/>
          <w:color w:val="222222"/>
          <w:sz w:val="20"/>
          <w:szCs w:val="20"/>
        </w:rPr>
        <w:t>Місце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навчальної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дисципліни</w:t>
      </w:r>
      <w:proofErr w:type="spellEnd"/>
      <w:r>
        <w:rPr>
          <w:rStyle w:val="a4"/>
          <w:color w:val="222222"/>
          <w:sz w:val="20"/>
          <w:szCs w:val="20"/>
        </w:rPr>
        <w:t xml:space="preserve"> в </w:t>
      </w:r>
      <w:proofErr w:type="spellStart"/>
      <w:r>
        <w:rPr>
          <w:rStyle w:val="a4"/>
          <w:color w:val="222222"/>
          <w:sz w:val="20"/>
          <w:szCs w:val="20"/>
        </w:rPr>
        <w:t>програмі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Style w:val="a4"/>
          <w:color w:val="222222"/>
          <w:sz w:val="20"/>
          <w:szCs w:val="20"/>
        </w:rPr>
        <w:t>п</w:t>
      </w:r>
      <w:proofErr w:type="gramEnd"/>
      <w:r>
        <w:rPr>
          <w:rStyle w:val="a4"/>
          <w:color w:val="222222"/>
          <w:sz w:val="20"/>
          <w:szCs w:val="20"/>
        </w:rPr>
        <w:t>ідготовки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фахівців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даного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напряму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підготовки</w:t>
      </w:r>
      <w:proofErr w:type="spellEnd"/>
      <w:r>
        <w:rPr>
          <w:rStyle w:val="a4"/>
          <w:color w:val="222222"/>
          <w:sz w:val="20"/>
          <w:szCs w:val="20"/>
        </w:rPr>
        <w:t xml:space="preserve"> (</w:t>
      </w:r>
      <w:proofErr w:type="spellStart"/>
      <w:r>
        <w:rPr>
          <w:rStyle w:val="a4"/>
          <w:color w:val="222222"/>
          <w:sz w:val="20"/>
          <w:szCs w:val="20"/>
        </w:rPr>
        <w:t>спеціальності</w:t>
      </w:r>
      <w:proofErr w:type="spellEnd"/>
      <w:r>
        <w:rPr>
          <w:rStyle w:val="a4"/>
          <w:color w:val="222222"/>
          <w:sz w:val="20"/>
          <w:szCs w:val="20"/>
        </w:rPr>
        <w:t>).</w:t>
      </w:r>
    </w:p>
    <w:p w:rsidR="003C79FF" w:rsidRDefault="003C79FF" w:rsidP="003C79FF">
      <w:pPr>
        <w:pStyle w:val="a3"/>
        <w:shd w:val="clear" w:color="auto" w:fill="F9F9F9"/>
        <w:ind w:firstLine="709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color w:val="222222"/>
          <w:sz w:val="20"/>
          <w:szCs w:val="20"/>
        </w:rPr>
        <w:t>Дисципліна</w:t>
      </w:r>
      <w:proofErr w:type="spellEnd"/>
      <w:r>
        <w:rPr>
          <w:color w:val="222222"/>
          <w:sz w:val="20"/>
          <w:szCs w:val="20"/>
        </w:rPr>
        <w:t xml:space="preserve"> «</w:t>
      </w:r>
      <w:proofErr w:type="spellStart"/>
      <w:r>
        <w:rPr>
          <w:color w:val="222222"/>
          <w:sz w:val="20"/>
          <w:szCs w:val="20"/>
        </w:rPr>
        <w:t>Вікова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фізіологія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анатомія</w:t>
      </w:r>
      <w:proofErr w:type="spellEnd"/>
      <w:r>
        <w:rPr>
          <w:color w:val="222222"/>
          <w:sz w:val="20"/>
          <w:szCs w:val="20"/>
        </w:rPr>
        <w:t xml:space="preserve">» </w:t>
      </w:r>
      <w:proofErr w:type="spellStart"/>
      <w:r>
        <w:rPr>
          <w:color w:val="222222"/>
          <w:sz w:val="20"/>
          <w:szCs w:val="20"/>
        </w:rPr>
        <w:t>дозволяє</w:t>
      </w:r>
      <w:proofErr w:type="spellEnd"/>
      <w:r>
        <w:rPr>
          <w:color w:val="222222"/>
          <w:sz w:val="20"/>
          <w:szCs w:val="20"/>
        </w:rPr>
        <w:t xml:space="preserve"> набути студентам </w:t>
      </w:r>
      <w:proofErr w:type="spellStart"/>
      <w:r>
        <w:rPr>
          <w:color w:val="222222"/>
          <w:sz w:val="20"/>
          <w:szCs w:val="20"/>
        </w:rPr>
        <w:t>додаткових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ключових</w:t>
      </w:r>
      <w:proofErr w:type="spellEnd"/>
      <w:r>
        <w:rPr>
          <w:color w:val="222222"/>
          <w:sz w:val="20"/>
          <w:szCs w:val="20"/>
        </w:rPr>
        <w:t xml:space="preserve"> (</w:t>
      </w:r>
      <w:proofErr w:type="spellStart"/>
      <w:r>
        <w:rPr>
          <w:color w:val="222222"/>
          <w:sz w:val="20"/>
          <w:szCs w:val="20"/>
        </w:rPr>
        <w:t>життєвих</w:t>
      </w:r>
      <w:proofErr w:type="spellEnd"/>
      <w:r>
        <w:rPr>
          <w:color w:val="222222"/>
          <w:sz w:val="20"/>
          <w:szCs w:val="20"/>
        </w:rPr>
        <w:t xml:space="preserve">) та </w:t>
      </w:r>
      <w:proofErr w:type="spellStart"/>
      <w:r>
        <w:rPr>
          <w:color w:val="222222"/>
          <w:sz w:val="20"/>
          <w:szCs w:val="20"/>
        </w:rPr>
        <w:t>професійних</w:t>
      </w:r>
      <w:proofErr w:type="spellEnd"/>
      <w:r>
        <w:rPr>
          <w:color w:val="222222"/>
          <w:sz w:val="20"/>
          <w:szCs w:val="20"/>
        </w:rPr>
        <w:t xml:space="preserve"> компетентностей</w:t>
      </w:r>
      <w:proofErr w:type="gramStart"/>
      <w:r>
        <w:rPr>
          <w:color w:val="222222"/>
          <w:sz w:val="20"/>
          <w:szCs w:val="20"/>
        </w:rPr>
        <w:t xml:space="preserve"> .</w:t>
      </w:r>
      <w:proofErr w:type="gramEnd"/>
    </w:p>
    <w:p w:rsidR="003C79FF" w:rsidRDefault="003C79FF" w:rsidP="003C79FF">
      <w:pPr>
        <w:pStyle w:val="a3"/>
        <w:shd w:val="clear" w:color="auto" w:fill="F9F9F9"/>
        <w:ind w:firstLine="709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  <w:sz w:val="20"/>
          <w:szCs w:val="20"/>
        </w:rPr>
        <w:t xml:space="preserve">ІІІ. </w:t>
      </w:r>
      <w:proofErr w:type="spellStart"/>
      <w:r>
        <w:rPr>
          <w:rStyle w:val="a4"/>
          <w:color w:val="222222"/>
          <w:sz w:val="20"/>
          <w:szCs w:val="20"/>
        </w:rPr>
        <w:t>Завдання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дисципліни</w:t>
      </w:r>
      <w:proofErr w:type="spellEnd"/>
      <w:r>
        <w:rPr>
          <w:rStyle w:val="a4"/>
          <w:color w:val="222222"/>
          <w:sz w:val="20"/>
          <w:szCs w:val="20"/>
        </w:rPr>
        <w:t> </w:t>
      </w:r>
      <w:proofErr w:type="spellStart"/>
      <w:r>
        <w:rPr>
          <w:color w:val="222222"/>
          <w:sz w:val="20"/>
          <w:szCs w:val="20"/>
        </w:rPr>
        <w:t>сформувати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знання</w:t>
      </w:r>
      <w:proofErr w:type="spellEnd"/>
      <w:r>
        <w:rPr>
          <w:color w:val="222222"/>
          <w:sz w:val="20"/>
          <w:szCs w:val="20"/>
        </w:rPr>
        <w:t xml:space="preserve"> про </w:t>
      </w:r>
      <w:proofErr w:type="spellStart"/>
      <w:r>
        <w:rPr>
          <w:color w:val="222222"/>
          <w:sz w:val="20"/>
          <w:szCs w:val="20"/>
        </w:rPr>
        <w:t>закономірності</w:t>
      </w:r>
      <w:proofErr w:type="spellEnd"/>
      <w:r>
        <w:rPr>
          <w:color w:val="222222"/>
          <w:sz w:val="20"/>
          <w:szCs w:val="20"/>
        </w:rPr>
        <w:t xml:space="preserve"> росту та </w:t>
      </w:r>
      <w:proofErr w:type="spellStart"/>
      <w:r>
        <w:rPr>
          <w:color w:val="222222"/>
          <w:sz w:val="20"/>
          <w:szCs w:val="20"/>
        </w:rPr>
        <w:t>розвитку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людини</w:t>
      </w:r>
      <w:proofErr w:type="spellEnd"/>
      <w:r>
        <w:rPr>
          <w:color w:val="222222"/>
          <w:sz w:val="20"/>
          <w:szCs w:val="20"/>
        </w:rPr>
        <w:t xml:space="preserve"> на </w:t>
      </w:r>
      <w:proofErr w:type="spellStart"/>
      <w:proofErr w:type="gramStart"/>
      <w:r>
        <w:rPr>
          <w:color w:val="222222"/>
          <w:sz w:val="20"/>
          <w:szCs w:val="20"/>
        </w:rPr>
        <w:t>вс</w:t>
      </w:r>
      <w:proofErr w:type="gramEnd"/>
      <w:r>
        <w:rPr>
          <w:color w:val="222222"/>
          <w:sz w:val="20"/>
          <w:szCs w:val="20"/>
        </w:rPr>
        <w:t>іх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етапах</w:t>
      </w:r>
      <w:proofErr w:type="spellEnd"/>
      <w:r>
        <w:rPr>
          <w:color w:val="222222"/>
          <w:sz w:val="20"/>
          <w:szCs w:val="20"/>
        </w:rPr>
        <w:t xml:space="preserve"> онтогенезу; </w:t>
      </w:r>
      <w:proofErr w:type="spellStart"/>
      <w:r>
        <w:rPr>
          <w:color w:val="222222"/>
          <w:sz w:val="20"/>
          <w:szCs w:val="20"/>
        </w:rPr>
        <w:t>вікові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особливості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геронтологічні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зміни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регулюючих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вегетативних</w:t>
      </w:r>
      <w:proofErr w:type="spellEnd"/>
      <w:r>
        <w:rPr>
          <w:color w:val="222222"/>
          <w:sz w:val="20"/>
          <w:szCs w:val="20"/>
        </w:rPr>
        <w:t xml:space="preserve"> систем; </w:t>
      </w:r>
      <w:proofErr w:type="spellStart"/>
      <w:r>
        <w:rPr>
          <w:color w:val="222222"/>
          <w:sz w:val="20"/>
          <w:szCs w:val="20"/>
        </w:rPr>
        <w:t>навчити</w:t>
      </w:r>
      <w:proofErr w:type="spellEnd"/>
      <w:r>
        <w:rPr>
          <w:color w:val="222222"/>
          <w:sz w:val="20"/>
          <w:szCs w:val="20"/>
        </w:rPr>
        <w:t xml:space="preserve"> комплексу </w:t>
      </w:r>
      <w:proofErr w:type="spellStart"/>
      <w:r>
        <w:rPr>
          <w:color w:val="222222"/>
          <w:sz w:val="20"/>
          <w:szCs w:val="20"/>
        </w:rPr>
        <w:t>умінь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навичок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визначення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функціонального</w:t>
      </w:r>
      <w:proofErr w:type="spellEnd"/>
      <w:r>
        <w:rPr>
          <w:color w:val="222222"/>
          <w:sz w:val="20"/>
          <w:szCs w:val="20"/>
        </w:rPr>
        <w:t xml:space="preserve"> стану </w:t>
      </w:r>
      <w:proofErr w:type="spellStart"/>
      <w:r>
        <w:rPr>
          <w:color w:val="222222"/>
          <w:sz w:val="20"/>
          <w:szCs w:val="20"/>
        </w:rPr>
        <w:t>регулюючих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вегетативних</w:t>
      </w:r>
      <w:proofErr w:type="spellEnd"/>
      <w:r>
        <w:rPr>
          <w:color w:val="222222"/>
          <w:sz w:val="20"/>
          <w:szCs w:val="20"/>
        </w:rPr>
        <w:t xml:space="preserve"> систем на </w:t>
      </w:r>
      <w:proofErr w:type="spellStart"/>
      <w:r>
        <w:rPr>
          <w:color w:val="222222"/>
          <w:sz w:val="20"/>
          <w:szCs w:val="20"/>
        </w:rPr>
        <w:t>всіх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етапах</w:t>
      </w:r>
      <w:proofErr w:type="spellEnd"/>
      <w:r>
        <w:rPr>
          <w:color w:val="222222"/>
          <w:sz w:val="20"/>
          <w:szCs w:val="20"/>
        </w:rPr>
        <w:t xml:space="preserve"> онтогенезу.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  <w:sz w:val="20"/>
          <w:szCs w:val="20"/>
        </w:rPr>
        <w:t xml:space="preserve">ІV. </w:t>
      </w:r>
      <w:proofErr w:type="spellStart"/>
      <w:r>
        <w:rPr>
          <w:rStyle w:val="a4"/>
          <w:color w:val="222222"/>
          <w:sz w:val="20"/>
          <w:szCs w:val="20"/>
        </w:rPr>
        <w:t>Основні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знання</w:t>
      </w:r>
      <w:proofErr w:type="spellEnd"/>
      <w:r>
        <w:rPr>
          <w:rStyle w:val="a4"/>
          <w:color w:val="222222"/>
          <w:sz w:val="20"/>
          <w:szCs w:val="20"/>
        </w:rPr>
        <w:t xml:space="preserve"> та </w:t>
      </w:r>
      <w:proofErr w:type="spellStart"/>
      <w:r>
        <w:rPr>
          <w:rStyle w:val="a4"/>
          <w:color w:val="222222"/>
          <w:sz w:val="20"/>
          <w:szCs w:val="20"/>
        </w:rPr>
        <w:t>уміння</w:t>
      </w:r>
      <w:proofErr w:type="spellEnd"/>
      <w:r>
        <w:rPr>
          <w:rStyle w:val="a4"/>
          <w:color w:val="222222"/>
          <w:sz w:val="20"/>
          <w:szCs w:val="20"/>
        </w:rPr>
        <w:t xml:space="preserve">, </w:t>
      </w:r>
      <w:proofErr w:type="spellStart"/>
      <w:r>
        <w:rPr>
          <w:rStyle w:val="a4"/>
          <w:color w:val="222222"/>
          <w:sz w:val="20"/>
          <w:szCs w:val="20"/>
        </w:rPr>
        <w:t>яких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набуває</w:t>
      </w:r>
      <w:proofErr w:type="spellEnd"/>
      <w:r>
        <w:rPr>
          <w:rStyle w:val="a4"/>
          <w:color w:val="222222"/>
          <w:sz w:val="20"/>
          <w:szCs w:val="20"/>
        </w:rPr>
        <w:t xml:space="preserve"> студент </w:t>
      </w:r>
      <w:proofErr w:type="spellStart"/>
      <w:proofErr w:type="gramStart"/>
      <w:r>
        <w:rPr>
          <w:rStyle w:val="a4"/>
          <w:color w:val="222222"/>
          <w:sz w:val="20"/>
          <w:szCs w:val="20"/>
        </w:rPr>
        <w:t>п</w:t>
      </w:r>
      <w:proofErr w:type="gramEnd"/>
      <w:r>
        <w:rPr>
          <w:rStyle w:val="a4"/>
          <w:color w:val="222222"/>
          <w:sz w:val="20"/>
          <w:szCs w:val="20"/>
        </w:rPr>
        <w:t>ісля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опанування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даної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дисципліни</w:t>
      </w:r>
      <w:proofErr w:type="spellEnd"/>
      <w:r>
        <w:rPr>
          <w:rStyle w:val="a4"/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5"/>
          <w:color w:val="222222"/>
          <w:sz w:val="20"/>
          <w:szCs w:val="20"/>
        </w:rPr>
        <w:t>Основні</w:t>
      </w:r>
      <w:proofErr w:type="spellEnd"/>
      <w:r>
        <w:rPr>
          <w:rStyle w:val="a5"/>
          <w:color w:val="222222"/>
          <w:sz w:val="20"/>
          <w:szCs w:val="20"/>
        </w:rPr>
        <w:t xml:space="preserve"> </w:t>
      </w:r>
      <w:proofErr w:type="spellStart"/>
      <w:r>
        <w:rPr>
          <w:rStyle w:val="a5"/>
          <w:color w:val="222222"/>
          <w:sz w:val="20"/>
          <w:szCs w:val="20"/>
        </w:rPr>
        <w:t>знання</w:t>
      </w:r>
      <w:proofErr w:type="spellEnd"/>
      <w:r>
        <w:rPr>
          <w:rStyle w:val="a5"/>
          <w:color w:val="222222"/>
          <w:sz w:val="20"/>
          <w:szCs w:val="20"/>
        </w:rPr>
        <w:t>:</w:t>
      </w:r>
    </w:p>
    <w:p w:rsidR="003C79FF" w:rsidRDefault="003C79FF" w:rsidP="003C79FF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 </w:t>
      </w:r>
      <w:proofErr w:type="spellStart"/>
      <w:r>
        <w:rPr>
          <w:color w:val="222222"/>
          <w:sz w:val="20"/>
          <w:szCs w:val="20"/>
        </w:rPr>
        <w:t>головні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закономірності</w:t>
      </w:r>
      <w:proofErr w:type="spellEnd"/>
      <w:r>
        <w:rPr>
          <w:color w:val="222222"/>
          <w:sz w:val="20"/>
          <w:szCs w:val="20"/>
        </w:rPr>
        <w:t xml:space="preserve"> росту та </w:t>
      </w:r>
      <w:proofErr w:type="spellStart"/>
      <w:r>
        <w:rPr>
          <w:color w:val="222222"/>
          <w:sz w:val="20"/>
          <w:szCs w:val="20"/>
        </w:rPr>
        <w:t>розвитку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людини</w:t>
      </w:r>
      <w:proofErr w:type="spellEnd"/>
      <w:r>
        <w:rPr>
          <w:color w:val="222222"/>
          <w:sz w:val="20"/>
          <w:szCs w:val="20"/>
        </w:rPr>
        <w:t xml:space="preserve"> на </w:t>
      </w:r>
      <w:proofErr w:type="spellStart"/>
      <w:proofErr w:type="gramStart"/>
      <w:r>
        <w:rPr>
          <w:color w:val="222222"/>
          <w:sz w:val="20"/>
          <w:szCs w:val="20"/>
        </w:rPr>
        <w:t>вс</w:t>
      </w:r>
      <w:proofErr w:type="gramEnd"/>
      <w:r>
        <w:rPr>
          <w:color w:val="222222"/>
          <w:sz w:val="20"/>
          <w:szCs w:val="20"/>
        </w:rPr>
        <w:t>іх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етапах</w:t>
      </w:r>
      <w:proofErr w:type="spellEnd"/>
      <w:r>
        <w:rPr>
          <w:color w:val="222222"/>
          <w:sz w:val="20"/>
          <w:szCs w:val="20"/>
        </w:rPr>
        <w:t xml:space="preserve"> онтогенезу;</w:t>
      </w:r>
    </w:p>
    <w:p w:rsidR="003C79FF" w:rsidRDefault="003C79FF" w:rsidP="003C79FF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 </w:t>
      </w:r>
      <w:proofErr w:type="spellStart"/>
      <w:r>
        <w:rPr>
          <w:color w:val="222222"/>
          <w:sz w:val="20"/>
          <w:szCs w:val="20"/>
        </w:rPr>
        <w:t>вікові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особливості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регулюючих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вегетативних</w:t>
      </w:r>
      <w:proofErr w:type="spellEnd"/>
      <w:r>
        <w:rPr>
          <w:color w:val="222222"/>
          <w:sz w:val="20"/>
          <w:szCs w:val="20"/>
        </w:rPr>
        <w:t xml:space="preserve"> систем на </w:t>
      </w:r>
      <w:proofErr w:type="spellStart"/>
      <w:proofErr w:type="gramStart"/>
      <w:r>
        <w:rPr>
          <w:color w:val="222222"/>
          <w:sz w:val="20"/>
          <w:szCs w:val="20"/>
        </w:rPr>
        <w:t>вс</w:t>
      </w:r>
      <w:proofErr w:type="gramEnd"/>
      <w:r>
        <w:rPr>
          <w:color w:val="222222"/>
          <w:sz w:val="20"/>
          <w:szCs w:val="20"/>
        </w:rPr>
        <w:t>іх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етапах</w:t>
      </w:r>
      <w:proofErr w:type="spellEnd"/>
      <w:r>
        <w:rPr>
          <w:color w:val="222222"/>
          <w:sz w:val="20"/>
          <w:szCs w:val="20"/>
        </w:rPr>
        <w:t xml:space="preserve"> онтогенезу;</w:t>
      </w:r>
    </w:p>
    <w:p w:rsidR="003C79FF" w:rsidRDefault="003C79FF" w:rsidP="003C79FF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 </w:t>
      </w:r>
      <w:proofErr w:type="spellStart"/>
      <w:r>
        <w:rPr>
          <w:color w:val="222222"/>
          <w:sz w:val="20"/>
          <w:szCs w:val="20"/>
        </w:rPr>
        <w:t>геронтологічні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зміни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регулюючих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вегетативних</w:t>
      </w:r>
      <w:proofErr w:type="spellEnd"/>
      <w:r>
        <w:rPr>
          <w:color w:val="222222"/>
          <w:sz w:val="20"/>
          <w:szCs w:val="20"/>
        </w:rPr>
        <w:t xml:space="preserve"> систем.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5"/>
          <w:color w:val="222222"/>
          <w:sz w:val="20"/>
          <w:szCs w:val="20"/>
        </w:rPr>
        <w:t>Основні</w:t>
      </w:r>
      <w:proofErr w:type="spellEnd"/>
      <w:r>
        <w:rPr>
          <w:rStyle w:val="a5"/>
          <w:color w:val="222222"/>
          <w:sz w:val="20"/>
          <w:szCs w:val="20"/>
        </w:rPr>
        <w:t xml:space="preserve"> </w:t>
      </w:r>
      <w:proofErr w:type="spellStart"/>
      <w:r>
        <w:rPr>
          <w:rStyle w:val="a5"/>
          <w:color w:val="222222"/>
          <w:sz w:val="20"/>
          <w:szCs w:val="20"/>
        </w:rPr>
        <w:t>вміння</w:t>
      </w:r>
      <w:proofErr w:type="spellEnd"/>
      <w:r>
        <w:rPr>
          <w:rStyle w:val="a5"/>
          <w:color w:val="222222"/>
          <w:sz w:val="20"/>
          <w:szCs w:val="20"/>
        </w:rPr>
        <w:t>:</w:t>
      </w:r>
    </w:p>
    <w:p w:rsidR="003C79FF" w:rsidRDefault="003C79FF" w:rsidP="003C79FF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 </w:t>
      </w:r>
      <w:proofErr w:type="spellStart"/>
      <w:r>
        <w:rPr>
          <w:color w:val="222222"/>
          <w:sz w:val="20"/>
          <w:szCs w:val="20"/>
        </w:rPr>
        <w:t>аналізувати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морфологічні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функціональні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показники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осіб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color w:val="222222"/>
          <w:sz w:val="20"/>
          <w:szCs w:val="20"/>
        </w:rPr>
        <w:t>р</w:t>
      </w:r>
      <w:proofErr w:type="gramEnd"/>
      <w:r>
        <w:rPr>
          <w:color w:val="222222"/>
          <w:sz w:val="20"/>
          <w:szCs w:val="20"/>
        </w:rPr>
        <w:t>ізного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віку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виявляти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їхні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відхилення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від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нормативних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значень</w:t>
      </w:r>
      <w:proofErr w:type="spellEnd"/>
      <w:r>
        <w:rPr>
          <w:color w:val="222222"/>
          <w:sz w:val="20"/>
          <w:szCs w:val="20"/>
        </w:rPr>
        <w:t>;</w:t>
      </w:r>
    </w:p>
    <w:p w:rsidR="003C79FF" w:rsidRDefault="003C79FF" w:rsidP="003C79FF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 </w:t>
      </w:r>
      <w:proofErr w:type="spellStart"/>
      <w:r>
        <w:rPr>
          <w:color w:val="222222"/>
          <w:sz w:val="20"/>
          <w:szCs w:val="20"/>
        </w:rPr>
        <w:t>визначати</w:t>
      </w:r>
      <w:proofErr w:type="spellEnd"/>
      <w:r>
        <w:rPr>
          <w:color w:val="222222"/>
          <w:sz w:val="20"/>
          <w:szCs w:val="20"/>
        </w:rPr>
        <w:t xml:space="preserve">: </w:t>
      </w:r>
      <w:proofErr w:type="spellStart"/>
      <w:r>
        <w:rPr>
          <w:color w:val="222222"/>
          <w:sz w:val="20"/>
          <w:szCs w:val="20"/>
        </w:rPr>
        <w:t>фізичний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розвиток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людини</w:t>
      </w:r>
      <w:proofErr w:type="spellEnd"/>
      <w:r>
        <w:rPr>
          <w:color w:val="222222"/>
          <w:sz w:val="20"/>
          <w:szCs w:val="20"/>
        </w:rPr>
        <w:t xml:space="preserve"> за станом </w:t>
      </w:r>
      <w:proofErr w:type="spellStart"/>
      <w:r>
        <w:rPr>
          <w:color w:val="222222"/>
          <w:sz w:val="20"/>
          <w:szCs w:val="20"/>
        </w:rPr>
        <w:t>опорно-рухової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системи</w:t>
      </w:r>
      <w:proofErr w:type="spellEnd"/>
      <w:r>
        <w:rPr>
          <w:color w:val="222222"/>
          <w:sz w:val="20"/>
          <w:szCs w:val="20"/>
        </w:rPr>
        <w:t xml:space="preserve"> на </w:t>
      </w:r>
      <w:proofErr w:type="spellStart"/>
      <w:proofErr w:type="gramStart"/>
      <w:r>
        <w:rPr>
          <w:color w:val="222222"/>
          <w:sz w:val="20"/>
          <w:szCs w:val="20"/>
        </w:rPr>
        <w:t>вс</w:t>
      </w:r>
      <w:proofErr w:type="gramEnd"/>
      <w:r>
        <w:rPr>
          <w:color w:val="222222"/>
          <w:sz w:val="20"/>
          <w:szCs w:val="20"/>
        </w:rPr>
        <w:t>іх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етапах</w:t>
      </w:r>
      <w:proofErr w:type="spellEnd"/>
      <w:r>
        <w:rPr>
          <w:color w:val="222222"/>
          <w:sz w:val="20"/>
          <w:szCs w:val="20"/>
        </w:rPr>
        <w:t xml:space="preserve"> онтогенезу; стан </w:t>
      </w:r>
      <w:proofErr w:type="spellStart"/>
      <w:r>
        <w:rPr>
          <w:color w:val="222222"/>
          <w:sz w:val="20"/>
          <w:szCs w:val="20"/>
        </w:rPr>
        <w:t>склепіння</w:t>
      </w:r>
      <w:proofErr w:type="spellEnd"/>
      <w:r>
        <w:rPr>
          <w:color w:val="222222"/>
          <w:sz w:val="20"/>
          <w:szCs w:val="20"/>
        </w:rPr>
        <w:t xml:space="preserve"> стопи; </w:t>
      </w:r>
      <w:proofErr w:type="spellStart"/>
      <w:r>
        <w:rPr>
          <w:color w:val="222222"/>
          <w:sz w:val="20"/>
          <w:szCs w:val="20"/>
        </w:rPr>
        <w:t>збудливість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м’язів</w:t>
      </w:r>
      <w:proofErr w:type="spellEnd"/>
      <w:r>
        <w:rPr>
          <w:color w:val="222222"/>
          <w:sz w:val="20"/>
          <w:szCs w:val="20"/>
        </w:rPr>
        <w:t xml:space="preserve"> за </w:t>
      </w:r>
      <w:proofErr w:type="spellStart"/>
      <w:r>
        <w:rPr>
          <w:color w:val="222222"/>
          <w:sz w:val="20"/>
          <w:szCs w:val="20"/>
        </w:rPr>
        <w:t>допомогою</w:t>
      </w:r>
      <w:proofErr w:type="spellEnd"/>
      <w:r>
        <w:rPr>
          <w:color w:val="222222"/>
          <w:sz w:val="20"/>
          <w:szCs w:val="20"/>
        </w:rPr>
        <w:t xml:space="preserve"> проб: </w:t>
      </w:r>
      <w:proofErr w:type="spellStart"/>
      <w:r>
        <w:rPr>
          <w:color w:val="222222"/>
          <w:sz w:val="20"/>
          <w:szCs w:val="20"/>
        </w:rPr>
        <w:t>Хвостека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Труссо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Люста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Шлезінгера</w:t>
      </w:r>
      <w:proofErr w:type="spellEnd"/>
      <w:r>
        <w:rPr>
          <w:color w:val="222222"/>
          <w:sz w:val="20"/>
          <w:szCs w:val="20"/>
        </w:rPr>
        <w:t>;</w:t>
      </w:r>
    </w:p>
    <w:p w:rsidR="003C79FF" w:rsidRDefault="003C79FF" w:rsidP="003C79FF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</w:t>
      </w:r>
      <w:proofErr w:type="spellStart"/>
      <w:r>
        <w:rPr>
          <w:color w:val="222222"/>
          <w:sz w:val="20"/>
          <w:szCs w:val="20"/>
        </w:rPr>
        <w:t>проводити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загальний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аналіз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шкірної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чутливості</w:t>
      </w:r>
      <w:proofErr w:type="spellEnd"/>
      <w:r>
        <w:rPr>
          <w:color w:val="222222"/>
          <w:sz w:val="20"/>
          <w:szCs w:val="20"/>
        </w:rPr>
        <w:t xml:space="preserve"> (</w:t>
      </w:r>
      <w:proofErr w:type="spellStart"/>
      <w:proofErr w:type="gramStart"/>
      <w:r>
        <w:rPr>
          <w:color w:val="222222"/>
          <w:sz w:val="20"/>
          <w:szCs w:val="20"/>
        </w:rPr>
        <w:t>досл</w:t>
      </w:r>
      <w:proofErr w:type="gramEnd"/>
      <w:r>
        <w:rPr>
          <w:color w:val="222222"/>
          <w:sz w:val="20"/>
          <w:szCs w:val="20"/>
        </w:rPr>
        <w:t>ід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Горовиця</w:t>
      </w:r>
      <w:proofErr w:type="spellEnd"/>
      <w:r>
        <w:rPr>
          <w:color w:val="222222"/>
          <w:sz w:val="20"/>
          <w:szCs w:val="20"/>
        </w:rPr>
        <w:t xml:space="preserve">), </w:t>
      </w:r>
      <w:proofErr w:type="spellStart"/>
      <w:r>
        <w:rPr>
          <w:color w:val="222222"/>
          <w:sz w:val="20"/>
          <w:szCs w:val="20"/>
        </w:rPr>
        <w:t>досліджувати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дотикову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холодову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теплову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больову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чутливості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шкіри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людини</w:t>
      </w:r>
      <w:proofErr w:type="spellEnd"/>
      <w:r>
        <w:rPr>
          <w:color w:val="222222"/>
          <w:sz w:val="20"/>
          <w:szCs w:val="20"/>
        </w:rPr>
        <w:t>;</w:t>
      </w:r>
    </w:p>
    <w:p w:rsidR="003C79FF" w:rsidRDefault="003C79FF" w:rsidP="003C79FF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</w:t>
      </w:r>
      <w:proofErr w:type="spellStart"/>
      <w:proofErr w:type="gramStart"/>
      <w:r>
        <w:rPr>
          <w:color w:val="222222"/>
          <w:sz w:val="20"/>
          <w:szCs w:val="20"/>
        </w:rPr>
        <w:t>досл</w:t>
      </w:r>
      <w:proofErr w:type="gramEnd"/>
      <w:r>
        <w:rPr>
          <w:color w:val="222222"/>
          <w:sz w:val="20"/>
          <w:szCs w:val="20"/>
        </w:rPr>
        <w:t>ідити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сухожильні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рефлекси</w:t>
      </w:r>
      <w:proofErr w:type="spellEnd"/>
      <w:r>
        <w:rPr>
          <w:color w:val="222222"/>
          <w:sz w:val="20"/>
          <w:szCs w:val="20"/>
        </w:rPr>
        <w:t xml:space="preserve"> у </w:t>
      </w:r>
      <w:proofErr w:type="spellStart"/>
      <w:r>
        <w:rPr>
          <w:color w:val="222222"/>
          <w:sz w:val="20"/>
          <w:szCs w:val="20"/>
        </w:rPr>
        <w:t>людини</w:t>
      </w:r>
      <w:proofErr w:type="spellEnd"/>
      <w:r>
        <w:rPr>
          <w:color w:val="222222"/>
          <w:sz w:val="20"/>
          <w:szCs w:val="20"/>
        </w:rPr>
        <w:t xml:space="preserve">; </w:t>
      </w:r>
      <w:proofErr w:type="spellStart"/>
      <w:r>
        <w:rPr>
          <w:color w:val="222222"/>
          <w:sz w:val="20"/>
          <w:szCs w:val="20"/>
        </w:rPr>
        <w:t>моделювати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рефлекторні</w:t>
      </w:r>
      <w:proofErr w:type="spellEnd"/>
      <w:r>
        <w:rPr>
          <w:color w:val="222222"/>
          <w:sz w:val="20"/>
          <w:szCs w:val="20"/>
        </w:rPr>
        <w:t xml:space="preserve"> дуги </w:t>
      </w:r>
      <w:proofErr w:type="spellStart"/>
      <w:r>
        <w:rPr>
          <w:color w:val="222222"/>
          <w:sz w:val="20"/>
          <w:szCs w:val="20"/>
        </w:rPr>
        <w:t>колінного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ліктьового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ахіллового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рефлексів</w:t>
      </w:r>
      <w:proofErr w:type="spellEnd"/>
      <w:r>
        <w:rPr>
          <w:color w:val="222222"/>
          <w:sz w:val="20"/>
          <w:szCs w:val="20"/>
        </w:rPr>
        <w:t>;</w:t>
      </w:r>
    </w:p>
    <w:p w:rsidR="003C79FF" w:rsidRDefault="003C79FF" w:rsidP="003C79FF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 </w:t>
      </w:r>
      <w:proofErr w:type="spellStart"/>
      <w:r>
        <w:rPr>
          <w:color w:val="222222"/>
          <w:sz w:val="20"/>
          <w:szCs w:val="20"/>
        </w:rPr>
        <w:t>виробляти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загальмовувати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зіничний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умовний</w:t>
      </w:r>
      <w:proofErr w:type="spellEnd"/>
      <w:r>
        <w:rPr>
          <w:color w:val="222222"/>
          <w:sz w:val="20"/>
          <w:szCs w:val="20"/>
        </w:rPr>
        <w:t xml:space="preserve"> рефлекс; </w:t>
      </w:r>
      <w:proofErr w:type="spellStart"/>
      <w:r>
        <w:rPr>
          <w:color w:val="222222"/>
          <w:sz w:val="20"/>
          <w:szCs w:val="20"/>
        </w:rPr>
        <w:t>моделювати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рефлекторні</w:t>
      </w:r>
      <w:proofErr w:type="spellEnd"/>
      <w:r>
        <w:rPr>
          <w:color w:val="222222"/>
          <w:sz w:val="20"/>
          <w:szCs w:val="20"/>
        </w:rPr>
        <w:t xml:space="preserve"> дуги </w:t>
      </w:r>
      <w:proofErr w:type="spellStart"/>
      <w:r>
        <w:rPr>
          <w:color w:val="222222"/>
          <w:sz w:val="20"/>
          <w:szCs w:val="20"/>
        </w:rPr>
        <w:t>зіничного</w:t>
      </w:r>
      <w:proofErr w:type="spellEnd"/>
      <w:r>
        <w:rPr>
          <w:color w:val="222222"/>
          <w:sz w:val="20"/>
          <w:szCs w:val="20"/>
        </w:rPr>
        <w:t xml:space="preserve"> рефлексу;</w:t>
      </w:r>
    </w:p>
    <w:p w:rsidR="003C79FF" w:rsidRDefault="003C79FF" w:rsidP="003C79FF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 </w:t>
      </w:r>
      <w:proofErr w:type="spellStart"/>
      <w:r>
        <w:rPr>
          <w:color w:val="222222"/>
          <w:sz w:val="20"/>
          <w:szCs w:val="20"/>
        </w:rPr>
        <w:t>визначати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функціональний</w:t>
      </w:r>
      <w:proofErr w:type="spellEnd"/>
      <w:r>
        <w:rPr>
          <w:color w:val="222222"/>
          <w:sz w:val="20"/>
          <w:szCs w:val="20"/>
        </w:rPr>
        <w:t xml:space="preserve"> стан </w:t>
      </w:r>
      <w:proofErr w:type="spellStart"/>
      <w:r>
        <w:rPr>
          <w:color w:val="222222"/>
          <w:sz w:val="20"/>
          <w:szCs w:val="20"/>
        </w:rPr>
        <w:t>серцево-судинної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дихальної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системи</w:t>
      </w:r>
      <w:proofErr w:type="spellEnd"/>
      <w:r>
        <w:rPr>
          <w:color w:val="222222"/>
          <w:sz w:val="20"/>
          <w:szCs w:val="20"/>
        </w:rPr>
        <w:t xml:space="preserve"> на </w:t>
      </w:r>
      <w:proofErr w:type="spellStart"/>
      <w:proofErr w:type="gramStart"/>
      <w:r>
        <w:rPr>
          <w:color w:val="222222"/>
          <w:sz w:val="20"/>
          <w:szCs w:val="20"/>
        </w:rPr>
        <w:t>вс</w:t>
      </w:r>
      <w:proofErr w:type="gramEnd"/>
      <w:r>
        <w:rPr>
          <w:color w:val="222222"/>
          <w:sz w:val="20"/>
          <w:szCs w:val="20"/>
        </w:rPr>
        <w:t>іх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етапах</w:t>
      </w:r>
      <w:proofErr w:type="spellEnd"/>
      <w:r>
        <w:rPr>
          <w:color w:val="222222"/>
          <w:sz w:val="20"/>
          <w:szCs w:val="20"/>
        </w:rPr>
        <w:t xml:space="preserve"> онтогенезу;</w:t>
      </w:r>
    </w:p>
    <w:p w:rsidR="003C79FF" w:rsidRDefault="003C79FF" w:rsidP="003C79FF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 </w:t>
      </w:r>
      <w:proofErr w:type="spellStart"/>
      <w:r>
        <w:rPr>
          <w:color w:val="222222"/>
          <w:sz w:val="20"/>
          <w:szCs w:val="20"/>
        </w:rPr>
        <w:t>складати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збалансований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раціон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харчування</w:t>
      </w:r>
      <w:proofErr w:type="spellEnd"/>
      <w:r>
        <w:rPr>
          <w:color w:val="222222"/>
          <w:sz w:val="20"/>
          <w:szCs w:val="20"/>
        </w:rPr>
        <w:t xml:space="preserve"> для людей </w:t>
      </w:r>
      <w:proofErr w:type="spellStart"/>
      <w:proofErr w:type="gramStart"/>
      <w:r>
        <w:rPr>
          <w:color w:val="222222"/>
          <w:sz w:val="20"/>
          <w:szCs w:val="20"/>
        </w:rPr>
        <w:t>р</w:t>
      </w:r>
      <w:proofErr w:type="gramEnd"/>
      <w:r>
        <w:rPr>
          <w:color w:val="222222"/>
          <w:sz w:val="20"/>
          <w:szCs w:val="20"/>
        </w:rPr>
        <w:t>ізного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віку</w:t>
      </w:r>
      <w:proofErr w:type="spellEnd"/>
      <w:r>
        <w:rPr>
          <w:color w:val="222222"/>
          <w:sz w:val="20"/>
          <w:szCs w:val="20"/>
        </w:rPr>
        <w:t xml:space="preserve"> та виду </w:t>
      </w:r>
      <w:proofErr w:type="spellStart"/>
      <w:r>
        <w:rPr>
          <w:color w:val="222222"/>
          <w:sz w:val="20"/>
          <w:szCs w:val="20"/>
        </w:rPr>
        <w:t>діяльності</w:t>
      </w:r>
      <w:proofErr w:type="spellEnd"/>
      <w:r>
        <w:rPr>
          <w:color w:val="222222"/>
          <w:sz w:val="20"/>
          <w:szCs w:val="20"/>
        </w:rPr>
        <w:t>;</w:t>
      </w:r>
    </w:p>
    <w:p w:rsidR="003C79FF" w:rsidRDefault="003C79FF" w:rsidP="003C79FF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</w:t>
      </w:r>
      <w:proofErr w:type="spellStart"/>
      <w:r>
        <w:rPr>
          <w:color w:val="222222"/>
          <w:sz w:val="20"/>
          <w:szCs w:val="20"/>
        </w:rPr>
        <w:t>проводити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розрахунок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показників</w:t>
      </w:r>
      <w:proofErr w:type="spellEnd"/>
      <w:r>
        <w:rPr>
          <w:color w:val="222222"/>
          <w:sz w:val="20"/>
          <w:szCs w:val="20"/>
        </w:rPr>
        <w:t xml:space="preserve"> основного </w:t>
      </w:r>
      <w:proofErr w:type="spellStart"/>
      <w:r>
        <w:rPr>
          <w:color w:val="222222"/>
          <w:sz w:val="20"/>
          <w:szCs w:val="20"/>
        </w:rPr>
        <w:t>обміну</w:t>
      </w:r>
      <w:proofErr w:type="spellEnd"/>
      <w:r>
        <w:rPr>
          <w:color w:val="222222"/>
          <w:sz w:val="20"/>
          <w:szCs w:val="20"/>
        </w:rPr>
        <w:t xml:space="preserve"> на </w:t>
      </w:r>
      <w:proofErr w:type="spellStart"/>
      <w:proofErr w:type="gramStart"/>
      <w:r>
        <w:rPr>
          <w:color w:val="222222"/>
          <w:sz w:val="20"/>
          <w:szCs w:val="20"/>
        </w:rPr>
        <w:t>р</w:t>
      </w:r>
      <w:proofErr w:type="gramEnd"/>
      <w:r>
        <w:rPr>
          <w:color w:val="222222"/>
          <w:sz w:val="20"/>
          <w:szCs w:val="20"/>
        </w:rPr>
        <w:t>ізних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етапах</w:t>
      </w:r>
      <w:proofErr w:type="spellEnd"/>
      <w:r>
        <w:rPr>
          <w:color w:val="222222"/>
          <w:sz w:val="20"/>
          <w:szCs w:val="20"/>
        </w:rPr>
        <w:t xml:space="preserve"> онтогенезу та </w:t>
      </w:r>
      <w:proofErr w:type="spellStart"/>
      <w:r>
        <w:rPr>
          <w:color w:val="222222"/>
          <w:sz w:val="20"/>
          <w:szCs w:val="20"/>
        </w:rPr>
        <w:t>визначати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основний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обмін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студентів</w:t>
      </w:r>
      <w:proofErr w:type="spellEnd"/>
      <w:r>
        <w:rPr>
          <w:color w:val="222222"/>
          <w:sz w:val="20"/>
          <w:szCs w:val="20"/>
        </w:rPr>
        <w:t xml:space="preserve"> за </w:t>
      </w:r>
      <w:proofErr w:type="spellStart"/>
      <w:r>
        <w:rPr>
          <w:color w:val="222222"/>
          <w:sz w:val="20"/>
          <w:szCs w:val="20"/>
        </w:rPr>
        <w:t>допомогою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таблиць</w:t>
      </w:r>
      <w:proofErr w:type="spellEnd"/>
      <w:r>
        <w:rPr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  <w:sz w:val="20"/>
          <w:szCs w:val="20"/>
        </w:rPr>
        <w:t xml:space="preserve">V. Короткий </w:t>
      </w:r>
      <w:proofErr w:type="spellStart"/>
      <w:r>
        <w:rPr>
          <w:rStyle w:val="a4"/>
          <w:color w:val="222222"/>
          <w:sz w:val="20"/>
          <w:szCs w:val="20"/>
        </w:rPr>
        <w:t>змі</w:t>
      </w:r>
      <w:proofErr w:type="gramStart"/>
      <w:r>
        <w:rPr>
          <w:rStyle w:val="a4"/>
          <w:color w:val="222222"/>
          <w:sz w:val="20"/>
          <w:szCs w:val="20"/>
        </w:rPr>
        <w:t>ст</w:t>
      </w:r>
      <w:proofErr w:type="spellEnd"/>
      <w:proofErr w:type="gram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дисципліни</w:t>
      </w:r>
      <w:proofErr w:type="spellEnd"/>
      <w:r>
        <w:rPr>
          <w:rStyle w:val="a4"/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5"/>
          <w:b/>
          <w:bCs/>
          <w:color w:val="222222"/>
          <w:sz w:val="20"/>
          <w:szCs w:val="20"/>
        </w:rPr>
        <w:t>Змістовий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модуль І. Вступ. </w:t>
      </w:r>
      <w:proofErr w:type="spellStart"/>
      <w:proofErr w:type="gramStart"/>
      <w:r>
        <w:rPr>
          <w:rStyle w:val="a5"/>
          <w:b/>
          <w:bCs/>
          <w:color w:val="222222"/>
          <w:sz w:val="20"/>
          <w:szCs w:val="20"/>
        </w:rPr>
        <w:t>В</w:t>
      </w:r>
      <w:proofErr w:type="gramEnd"/>
      <w:r>
        <w:rPr>
          <w:rStyle w:val="a5"/>
          <w:b/>
          <w:bCs/>
          <w:color w:val="222222"/>
          <w:sz w:val="20"/>
          <w:szCs w:val="20"/>
        </w:rPr>
        <w:t>ікові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a5"/>
          <w:b/>
          <w:bCs/>
          <w:color w:val="222222"/>
          <w:sz w:val="20"/>
          <w:szCs w:val="20"/>
        </w:rPr>
        <w:t>особливості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та </w:t>
      </w:r>
      <w:proofErr w:type="spellStart"/>
      <w:r>
        <w:rPr>
          <w:rStyle w:val="a5"/>
          <w:b/>
          <w:bCs/>
          <w:color w:val="222222"/>
          <w:sz w:val="20"/>
          <w:szCs w:val="20"/>
        </w:rPr>
        <w:t>геронтологічні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a5"/>
          <w:b/>
          <w:bCs/>
          <w:color w:val="222222"/>
          <w:sz w:val="20"/>
          <w:szCs w:val="20"/>
        </w:rPr>
        <w:t>зміни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a5"/>
          <w:b/>
          <w:bCs/>
          <w:color w:val="222222"/>
          <w:sz w:val="20"/>
          <w:szCs w:val="20"/>
        </w:rPr>
        <w:t>опорно-рухового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a5"/>
          <w:b/>
          <w:bCs/>
          <w:color w:val="222222"/>
          <w:sz w:val="20"/>
          <w:szCs w:val="20"/>
        </w:rPr>
        <w:t>апарату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та </w:t>
      </w:r>
      <w:proofErr w:type="spellStart"/>
      <w:r>
        <w:rPr>
          <w:rStyle w:val="a5"/>
          <w:b/>
          <w:bCs/>
          <w:color w:val="222222"/>
          <w:sz w:val="20"/>
          <w:szCs w:val="20"/>
        </w:rPr>
        <w:t>покривів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a5"/>
          <w:b/>
          <w:bCs/>
          <w:color w:val="222222"/>
          <w:sz w:val="20"/>
          <w:szCs w:val="20"/>
        </w:rPr>
        <w:t>тіла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a5"/>
          <w:b/>
          <w:bCs/>
          <w:color w:val="222222"/>
          <w:sz w:val="20"/>
          <w:szCs w:val="20"/>
        </w:rPr>
        <w:t>людини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 xml:space="preserve">Тема 1. Вступ. </w:t>
      </w:r>
      <w:proofErr w:type="spellStart"/>
      <w:r>
        <w:rPr>
          <w:color w:val="222222"/>
          <w:sz w:val="20"/>
          <w:szCs w:val="20"/>
        </w:rPr>
        <w:t>Основні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періоди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життя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людини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їх</w:t>
      </w:r>
      <w:proofErr w:type="spellEnd"/>
      <w:r>
        <w:rPr>
          <w:color w:val="222222"/>
          <w:sz w:val="20"/>
          <w:szCs w:val="20"/>
        </w:rPr>
        <w:t xml:space="preserve"> характеристика.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 xml:space="preserve">Тема 2. </w:t>
      </w:r>
      <w:proofErr w:type="spellStart"/>
      <w:proofErr w:type="gramStart"/>
      <w:r>
        <w:rPr>
          <w:color w:val="222222"/>
          <w:sz w:val="20"/>
          <w:szCs w:val="20"/>
        </w:rPr>
        <w:t>В</w:t>
      </w:r>
      <w:proofErr w:type="gramEnd"/>
      <w:r>
        <w:rPr>
          <w:color w:val="222222"/>
          <w:sz w:val="20"/>
          <w:szCs w:val="20"/>
        </w:rPr>
        <w:t>ікові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особливості</w:t>
      </w:r>
      <w:proofErr w:type="spellEnd"/>
      <w:r>
        <w:rPr>
          <w:color w:val="222222"/>
          <w:sz w:val="20"/>
          <w:szCs w:val="20"/>
        </w:rPr>
        <w:t xml:space="preserve"> та </w:t>
      </w:r>
      <w:proofErr w:type="spellStart"/>
      <w:r>
        <w:rPr>
          <w:color w:val="222222"/>
          <w:sz w:val="20"/>
          <w:szCs w:val="20"/>
        </w:rPr>
        <w:t>геронтологічні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зміни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кісткової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системи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людини</w:t>
      </w:r>
      <w:proofErr w:type="spellEnd"/>
      <w:r>
        <w:rPr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 xml:space="preserve">Тема 3. </w:t>
      </w:r>
      <w:proofErr w:type="spellStart"/>
      <w:proofErr w:type="gramStart"/>
      <w:r>
        <w:rPr>
          <w:color w:val="222222"/>
          <w:sz w:val="20"/>
          <w:szCs w:val="20"/>
        </w:rPr>
        <w:t>В</w:t>
      </w:r>
      <w:proofErr w:type="gramEnd"/>
      <w:r>
        <w:rPr>
          <w:color w:val="222222"/>
          <w:sz w:val="20"/>
          <w:szCs w:val="20"/>
        </w:rPr>
        <w:t>ікові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особливості</w:t>
      </w:r>
      <w:proofErr w:type="spellEnd"/>
      <w:r>
        <w:rPr>
          <w:color w:val="222222"/>
          <w:sz w:val="20"/>
          <w:szCs w:val="20"/>
        </w:rPr>
        <w:t xml:space="preserve"> та </w:t>
      </w:r>
      <w:proofErr w:type="spellStart"/>
      <w:r>
        <w:rPr>
          <w:color w:val="222222"/>
          <w:sz w:val="20"/>
          <w:szCs w:val="20"/>
        </w:rPr>
        <w:t>геронтологічні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зміни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м’язової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системи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людини</w:t>
      </w:r>
      <w:proofErr w:type="spellEnd"/>
      <w:r>
        <w:rPr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Тема 4. </w:t>
      </w:r>
      <w:proofErr w:type="spellStart"/>
      <w:r>
        <w:rPr>
          <w:color w:val="222222"/>
          <w:sz w:val="20"/>
          <w:szCs w:val="20"/>
        </w:rPr>
        <w:t>Вікові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особливості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геронтологічні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зміни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шкіри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proofErr w:type="gramStart"/>
      <w:r>
        <w:rPr>
          <w:color w:val="222222"/>
          <w:sz w:val="20"/>
          <w:szCs w:val="20"/>
        </w:rPr>
        <w:t>п</w:t>
      </w:r>
      <w:proofErr w:type="gramEnd"/>
      <w:r>
        <w:rPr>
          <w:color w:val="222222"/>
          <w:sz w:val="20"/>
          <w:szCs w:val="20"/>
        </w:rPr>
        <w:t>ідшкірної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клітковини</w:t>
      </w:r>
      <w:proofErr w:type="spellEnd"/>
      <w:r>
        <w:rPr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5"/>
          <w:b/>
          <w:bCs/>
          <w:color w:val="222222"/>
          <w:sz w:val="20"/>
          <w:szCs w:val="20"/>
        </w:rPr>
        <w:lastRenderedPageBreak/>
        <w:t>Змістовий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модуль II. </w:t>
      </w:r>
      <w:proofErr w:type="spellStart"/>
      <w:proofErr w:type="gramStart"/>
      <w:r>
        <w:rPr>
          <w:rStyle w:val="a5"/>
          <w:b/>
          <w:bCs/>
          <w:color w:val="222222"/>
          <w:sz w:val="20"/>
          <w:szCs w:val="20"/>
        </w:rPr>
        <w:t>В</w:t>
      </w:r>
      <w:proofErr w:type="gramEnd"/>
      <w:r>
        <w:rPr>
          <w:rStyle w:val="a5"/>
          <w:b/>
          <w:bCs/>
          <w:color w:val="222222"/>
          <w:sz w:val="20"/>
          <w:szCs w:val="20"/>
        </w:rPr>
        <w:t>ікові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a5"/>
          <w:b/>
          <w:bCs/>
          <w:color w:val="222222"/>
          <w:sz w:val="20"/>
          <w:szCs w:val="20"/>
        </w:rPr>
        <w:t>особливості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та </w:t>
      </w:r>
      <w:proofErr w:type="spellStart"/>
      <w:r>
        <w:rPr>
          <w:rStyle w:val="a5"/>
          <w:b/>
          <w:bCs/>
          <w:color w:val="222222"/>
          <w:sz w:val="20"/>
          <w:szCs w:val="20"/>
        </w:rPr>
        <w:t>геронтологічні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a5"/>
          <w:b/>
          <w:bCs/>
          <w:color w:val="222222"/>
          <w:sz w:val="20"/>
          <w:szCs w:val="20"/>
        </w:rPr>
        <w:t>зміни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a5"/>
          <w:b/>
          <w:bCs/>
          <w:color w:val="222222"/>
          <w:sz w:val="20"/>
          <w:szCs w:val="20"/>
        </w:rPr>
        <w:t>регулюючих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та </w:t>
      </w:r>
      <w:proofErr w:type="spellStart"/>
      <w:r>
        <w:rPr>
          <w:rStyle w:val="a5"/>
          <w:b/>
          <w:bCs/>
          <w:color w:val="222222"/>
          <w:sz w:val="20"/>
          <w:szCs w:val="20"/>
        </w:rPr>
        <w:t>вегетативних</w:t>
      </w:r>
      <w:proofErr w:type="spellEnd"/>
      <w:r>
        <w:rPr>
          <w:rStyle w:val="a5"/>
          <w:b/>
          <w:bCs/>
          <w:color w:val="222222"/>
          <w:sz w:val="20"/>
          <w:szCs w:val="20"/>
        </w:rPr>
        <w:t xml:space="preserve"> систем.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Тема 1</w:t>
      </w:r>
      <w:r>
        <w:rPr>
          <w:rStyle w:val="a5"/>
          <w:color w:val="222222"/>
          <w:sz w:val="20"/>
          <w:szCs w:val="20"/>
        </w:rPr>
        <w:t>. </w:t>
      </w:r>
      <w:proofErr w:type="spellStart"/>
      <w:proofErr w:type="gramStart"/>
      <w:r>
        <w:rPr>
          <w:color w:val="222222"/>
          <w:sz w:val="20"/>
          <w:szCs w:val="20"/>
        </w:rPr>
        <w:t>В</w:t>
      </w:r>
      <w:proofErr w:type="gramEnd"/>
      <w:r>
        <w:rPr>
          <w:color w:val="222222"/>
          <w:sz w:val="20"/>
          <w:szCs w:val="20"/>
        </w:rPr>
        <w:t>і</w:t>
      </w:r>
      <w:proofErr w:type="gramStart"/>
      <w:r>
        <w:rPr>
          <w:color w:val="222222"/>
          <w:sz w:val="20"/>
          <w:szCs w:val="20"/>
        </w:rPr>
        <w:t>ков</w:t>
      </w:r>
      <w:proofErr w:type="gramEnd"/>
      <w:r>
        <w:rPr>
          <w:color w:val="222222"/>
          <w:sz w:val="20"/>
          <w:szCs w:val="20"/>
        </w:rPr>
        <w:t>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особливості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геронтологічні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зміни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нервової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системи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органів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чуття</w:t>
      </w:r>
      <w:proofErr w:type="spellEnd"/>
      <w:r>
        <w:rPr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 xml:space="preserve">Тема 2. </w:t>
      </w:r>
      <w:proofErr w:type="spellStart"/>
      <w:proofErr w:type="gramStart"/>
      <w:r>
        <w:rPr>
          <w:color w:val="222222"/>
          <w:sz w:val="20"/>
          <w:szCs w:val="20"/>
        </w:rPr>
        <w:t>В</w:t>
      </w:r>
      <w:proofErr w:type="gramEnd"/>
      <w:r>
        <w:rPr>
          <w:color w:val="222222"/>
          <w:sz w:val="20"/>
          <w:szCs w:val="20"/>
        </w:rPr>
        <w:t>ікові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особливості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геронтологічні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зміни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ендокринної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системи</w:t>
      </w:r>
      <w:proofErr w:type="spellEnd"/>
      <w:r>
        <w:rPr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 xml:space="preserve">Тема 3. </w:t>
      </w:r>
      <w:proofErr w:type="spellStart"/>
      <w:proofErr w:type="gramStart"/>
      <w:r>
        <w:rPr>
          <w:color w:val="222222"/>
          <w:sz w:val="20"/>
          <w:szCs w:val="20"/>
        </w:rPr>
        <w:t>В</w:t>
      </w:r>
      <w:proofErr w:type="gramEnd"/>
      <w:r>
        <w:rPr>
          <w:color w:val="222222"/>
          <w:sz w:val="20"/>
          <w:szCs w:val="20"/>
        </w:rPr>
        <w:t>ікові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особливості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геронтологічні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зміни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серцево-судинної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дихальної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системи</w:t>
      </w:r>
      <w:proofErr w:type="spellEnd"/>
      <w:r>
        <w:rPr>
          <w:rStyle w:val="a5"/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 xml:space="preserve">Тема 4. </w:t>
      </w:r>
      <w:proofErr w:type="spellStart"/>
      <w:proofErr w:type="gramStart"/>
      <w:r>
        <w:rPr>
          <w:color w:val="222222"/>
          <w:sz w:val="20"/>
          <w:szCs w:val="20"/>
        </w:rPr>
        <w:t>В</w:t>
      </w:r>
      <w:proofErr w:type="gramEnd"/>
      <w:r>
        <w:rPr>
          <w:color w:val="222222"/>
          <w:sz w:val="20"/>
          <w:szCs w:val="20"/>
        </w:rPr>
        <w:t>ікові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особливості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геронтологічні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зміни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травної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системи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обміну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речовин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енергії</w:t>
      </w:r>
      <w:proofErr w:type="spellEnd"/>
      <w:r>
        <w:rPr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 xml:space="preserve">Тема 5. </w:t>
      </w:r>
      <w:proofErr w:type="spellStart"/>
      <w:proofErr w:type="gramStart"/>
      <w:r>
        <w:rPr>
          <w:color w:val="222222"/>
          <w:sz w:val="20"/>
          <w:szCs w:val="20"/>
        </w:rPr>
        <w:t>В</w:t>
      </w:r>
      <w:proofErr w:type="gramEnd"/>
      <w:r>
        <w:rPr>
          <w:color w:val="222222"/>
          <w:sz w:val="20"/>
          <w:szCs w:val="20"/>
        </w:rPr>
        <w:t>ікові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особливості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геронтологічні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зміни</w:t>
      </w:r>
      <w:proofErr w:type="spellEnd"/>
      <w:r>
        <w:rPr>
          <w:color w:val="222222"/>
          <w:sz w:val="20"/>
          <w:szCs w:val="20"/>
        </w:rPr>
        <w:t> </w:t>
      </w:r>
      <w:proofErr w:type="spellStart"/>
      <w:r>
        <w:rPr>
          <w:color w:val="222222"/>
          <w:sz w:val="20"/>
          <w:szCs w:val="20"/>
        </w:rPr>
        <w:t>сечостатевого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апарату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людини</w:t>
      </w:r>
      <w:proofErr w:type="spellEnd"/>
      <w:r>
        <w:rPr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  <w:sz w:val="20"/>
          <w:szCs w:val="20"/>
        </w:rPr>
        <w:t xml:space="preserve">VI. </w:t>
      </w:r>
      <w:proofErr w:type="spellStart"/>
      <w:r>
        <w:rPr>
          <w:rStyle w:val="a4"/>
          <w:color w:val="222222"/>
          <w:sz w:val="20"/>
          <w:szCs w:val="20"/>
        </w:rPr>
        <w:t>Назва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кафедри</w:t>
      </w:r>
      <w:proofErr w:type="spellEnd"/>
      <w:r>
        <w:rPr>
          <w:rStyle w:val="a4"/>
          <w:color w:val="222222"/>
          <w:sz w:val="20"/>
          <w:szCs w:val="20"/>
        </w:rPr>
        <w:t xml:space="preserve"> та </w:t>
      </w:r>
      <w:proofErr w:type="spellStart"/>
      <w:r>
        <w:rPr>
          <w:rStyle w:val="a4"/>
          <w:color w:val="222222"/>
          <w:sz w:val="20"/>
          <w:szCs w:val="20"/>
        </w:rPr>
        <w:t>викладацький</w:t>
      </w:r>
      <w:proofErr w:type="spellEnd"/>
      <w:r>
        <w:rPr>
          <w:rStyle w:val="a4"/>
          <w:color w:val="222222"/>
          <w:sz w:val="20"/>
          <w:szCs w:val="20"/>
        </w:rPr>
        <w:t xml:space="preserve"> склад, </w:t>
      </w:r>
      <w:proofErr w:type="spellStart"/>
      <w:r>
        <w:rPr>
          <w:rStyle w:val="a4"/>
          <w:color w:val="222222"/>
          <w:sz w:val="20"/>
          <w:szCs w:val="20"/>
        </w:rPr>
        <w:t>який</w:t>
      </w:r>
      <w:proofErr w:type="spellEnd"/>
      <w:r>
        <w:rPr>
          <w:rStyle w:val="a4"/>
          <w:color w:val="222222"/>
          <w:sz w:val="20"/>
          <w:szCs w:val="20"/>
        </w:rPr>
        <w:t xml:space="preserve"> буде </w:t>
      </w:r>
      <w:proofErr w:type="spellStart"/>
      <w:r>
        <w:rPr>
          <w:rStyle w:val="a4"/>
          <w:color w:val="222222"/>
          <w:sz w:val="20"/>
          <w:szCs w:val="20"/>
        </w:rPr>
        <w:t>забезпечувати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викладання</w:t>
      </w:r>
      <w:proofErr w:type="spellEnd"/>
      <w:r>
        <w:rPr>
          <w:rStyle w:val="a4"/>
          <w:color w:val="222222"/>
          <w:sz w:val="20"/>
          <w:szCs w:val="20"/>
        </w:rPr>
        <w:t xml:space="preserve"> курсу.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 xml:space="preserve">Кафедра </w:t>
      </w:r>
      <w:proofErr w:type="spellStart"/>
      <w:r>
        <w:rPr>
          <w:color w:val="222222"/>
          <w:sz w:val="20"/>
          <w:szCs w:val="20"/>
        </w:rPr>
        <w:t>медико-біологічних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валеологічних</w:t>
      </w:r>
      <w:proofErr w:type="spellEnd"/>
      <w:r>
        <w:rPr>
          <w:color w:val="222222"/>
          <w:sz w:val="20"/>
          <w:szCs w:val="20"/>
        </w:rPr>
        <w:t xml:space="preserve"> основ </w:t>
      </w:r>
      <w:proofErr w:type="spellStart"/>
      <w:r>
        <w:rPr>
          <w:color w:val="222222"/>
          <w:sz w:val="20"/>
          <w:szCs w:val="20"/>
        </w:rPr>
        <w:t>охорони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життя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здоров’я</w:t>
      </w:r>
      <w:proofErr w:type="spellEnd"/>
      <w:r>
        <w:rPr>
          <w:color w:val="222222"/>
          <w:sz w:val="20"/>
          <w:szCs w:val="20"/>
        </w:rPr>
        <w:t xml:space="preserve"> факультету </w:t>
      </w:r>
      <w:proofErr w:type="spellStart"/>
      <w:r>
        <w:rPr>
          <w:color w:val="222222"/>
          <w:sz w:val="20"/>
          <w:szCs w:val="20"/>
        </w:rPr>
        <w:t>педагогіки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психології</w:t>
      </w:r>
      <w:proofErr w:type="spellEnd"/>
      <w:r>
        <w:rPr>
          <w:color w:val="222222"/>
          <w:sz w:val="20"/>
          <w:szCs w:val="20"/>
        </w:rPr>
        <w:t xml:space="preserve">: доцент       В.Г. </w:t>
      </w:r>
      <w:proofErr w:type="spellStart"/>
      <w:r>
        <w:rPr>
          <w:color w:val="222222"/>
          <w:sz w:val="20"/>
          <w:szCs w:val="20"/>
        </w:rPr>
        <w:t>Білик</w:t>
      </w:r>
      <w:proofErr w:type="spellEnd"/>
      <w:r>
        <w:rPr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  <w:sz w:val="20"/>
          <w:szCs w:val="20"/>
        </w:rPr>
        <w:t>VII. </w:t>
      </w:r>
      <w:proofErr w:type="spellStart"/>
      <w:r>
        <w:rPr>
          <w:rStyle w:val="a4"/>
          <w:color w:val="222222"/>
          <w:sz w:val="20"/>
          <w:szCs w:val="20"/>
        </w:rPr>
        <w:t>Обсяги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навчального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навантаження</w:t>
      </w:r>
      <w:proofErr w:type="spellEnd"/>
      <w:r>
        <w:rPr>
          <w:rStyle w:val="a4"/>
          <w:color w:val="222222"/>
          <w:sz w:val="20"/>
          <w:szCs w:val="20"/>
        </w:rPr>
        <w:t xml:space="preserve"> та </w:t>
      </w:r>
      <w:proofErr w:type="spellStart"/>
      <w:r>
        <w:rPr>
          <w:rStyle w:val="a4"/>
          <w:color w:val="222222"/>
          <w:sz w:val="20"/>
          <w:szCs w:val="20"/>
        </w:rPr>
        <w:t>терміни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викладання</w:t>
      </w:r>
      <w:proofErr w:type="spellEnd"/>
      <w:r>
        <w:rPr>
          <w:rStyle w:val="a4"/>
          <w:color w:val="222222"/>
          <w:sz w:val="20"/>
          <w:szCs w:val="20"/>
        </w:rPr>
        <w:t xml:space="preserve"> курсу.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 xml:space="preserve">На </w:t>
      </w:r>
      <w:proofErr w:type="spellStart"/>
      <w:r>
        <w:rPr>
          <w:color w:val="222222"/>
          <w:sz w:val="20"/>
          <w:szCs w:val="20"/>
        </w:rPr>
        <w:t>вивчення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дисципліни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відводиться</w:t>
      </w:r>
      <w:proofErr w:type="spellEnd"/>
      <w:r>
        <w:rPr>
          <w:color w:val="222222"/>
          <w:sz w:val="20"/>
          <w:szCs w:val="20"/>
        </w:rPr>
        <w:t xml:space="preserve"> 90 годин (3 </w:t>
      </w:r>
      <w:proofErr w:type="spellStart"/>
      <w:r>
        <w:rPr>
          <w:color w:val="222222"/>
          <w:sz w:val="20"/>
          <w:szCs w:val="20"/>
        </w:rPr>
        <w:t>кредити</w:t>
      </w:r>
      <w:proofErr w:type="spellEnd"/>
      <w:r>
        <w:rPr>
          <w:color w:val="222222"/>
          <w:sz w:val="20"/>
          <w:szCs w:val="20"/>
        </w:rPr>
        <w:t xml:space="preserve"> ЄКТС), </w:t>
      </w:r>
      <w:proofErr w:type="spellStart"/>
      <w:r>
        <w:rPr>
          <w:color w:val="222222"/>
          <w:sz w:val="20"/>
          <w:szCs w:val="20"/>
        </w:rPr>
        <w:t>з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яких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лекційних</w:t>
      </w:r>
      <w:proofErr w:type="spellEnd"/>
      <w:r>
        <w:rPr>
          <w:color w:val="222222"/>
          <w:sz w:val="20"/>
          <w:szCs w:val="20"/>
        </w:rPr>
        <w:t xml:space="preserve"> - 14 год</w:t>
      </w:r>
      <w:proofErr w:type="gramStart"/>
      <w:r>
        <w:rPr>
          <w:color w:val="222222"/>
          <w:sz w:val="20"/>
          <w:szCs w:val="20"/>
        </w:rPr>
        <w:t xml:space="preserve">., </w:t>
      </w:r>
      <w:proofErr w:type="spellStart"/>
      <w:proofErr w:type="gramEnd"/>
      <w:r>
        <w:rPr>
          <w:color w:val="222222"/>
          <w:sz w:val="20"/>
          <w:szCs w:val="20"/>
        </w:rPr>
        <w:t>практичних</w:t>
      </w:r>
      <w:proofErr w:type="spellEnd"/>
      <w:r>
        <w:rPr>
          <w:color w:val="222222"/>
          <w:sz w:val="20"/>
          <w:szCs w:val="20"/>
        </w:rPr>
        <w:t xml:space="preserve"> - 16 год., </w:t>
      </w:r>
      <w:proofErr w:type="spellStart"/>
      <w:r>
        <w:rPr>
          <w:color w:val="222222"/>
          <w:sz w:val="20"/>
          <w:szCs w:val="20"/>
        </w:rPr>
        <w:t>самостійної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роботи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студентів</w:t>
      </w:r>
      <w:proofErr w:type="spellEnd"/>
      <w:r>
        <w:rPr>
          <w:color w:val="222222"/>
          <w:sz w:val="20"/>
          <w:szCs w:val="20"/>
        </w:rPr>
        <w:t xml:space="preserve"> – 60 год.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color w:val="222222"/>
          <w:sz w:val="20"/>
          <w:szCs w:val="20"/>
        </w:rPr>
        <w:t>Дисципліна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викладається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gramStart"/>
      <w:r>
        <w:rPr>
          <w:color w:val="222222"/>
          <w:sz w:val="20"/>
          <w:szCs w:val="20"/>
        </w:rPr>
        <w:t>у</w:t>
      </w:r>
      <w:proofErr w:type="gramEnd"/>
      <w:r>
        <w:rPr>
          <w:color w:val="222222"/>
          <w:sz w:val="20"/>
          <w:szCs w:val="20"/>
        </w:rPr>
        <w:t xml:space="preserve"> ІІІ </w:t>
      </w:r>
      <w:proofErr w:type="spellStart"/>
      <w:r>
        <w:rPr>
          <w:color w:val="222222"/>
          <w:sz w:val="20"/>
          <w:szCs w:val="20"/>
        </w:rPr>
        <w:t>семестрі</w:t>
      </w:r>
      <w:proofErr w:type="spellEnd"/>
      <w:r>
        <w:rPr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4"/>
          <w:color w:val="222222"/>
          <w:sz w:val="20"/>
          <w:szCs w:val="20"/>
        </w:rPr>
        <w:t>VIII.</w:t>
      </w:r>
      <w:r>
        <w:rPr>
          <w:rStyle w:val="a4"/>
          <w:color w:val="222222"/>
          <w:spacing w:val="-10"/>
          <w:sz w:val="20"/>
          <w:szCs w:val="20"/>
        </w:rPr>
        <w:t>Основні</w:t>
      </w:r>
      <w:proofErr w:type="spellEnd"/>
      <w:r>
        <w:rPr>
          <w:rStyle w:val="a4"/>
          <w:color w:val="222222"/>
          <w:spacing w:val="-10"/>
          <w:sz w:val="20"/>
          <w:szCs w:val="20"/>
        </w:rPr>
        <w:t> </w:t>
      </w:r>
      <w:proofErr w:type="spellStart"/>
      <w:r>
        <w:rPr>
          <w:rStyle w:val="a4"/>
          <w:color w:val="222222"/>
          <w:sz w:val="20"/>
          <w:szCs w:val="20"/>
        </w:rPr>
        <w:t>інформаційні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джерела</w:t>
      </w:r>
      <w:proofErr w:type="spellEnd"/>
      <w:r>
        <w:rPr>
          <w:rStyle w:val="a4"/>
          <w:color w:val="222222"/>
          <w:sz w:val="20"/>
          <w:szCs w:val="20"/>
        </w:rPr>
        <w:t xml:space="preserve"> до </w:t>
      </w:r>
      <w:proofErr w:type="spellStart"/>
      <w:r>
        <w:rPr>
          <w:rStyle w:val="a4"/>
          <w:color w:val="222222"/>
          <w:sz w:val="20"/>
          <w:szCs w:val="20"/>
        </w:rPr>
        <w:t>вивчення</w:t>
      </w:r>
      <w:proofErr w:type="spellEnd"/>
      <w:r>
        <w:rPr>
          <w:rStyle w:val="a4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color w:val="222222"/>
          <w:sz w:val="20"/>
          <w:szCs w:val="20"/>
        </w:rPr>
        <w:t>дисципліни</w:t>
      </w:r>
      <w:proofErr w:type="spellEnd"/>
      <w:r>
        <w:rPr>
          <w:rStyle w:val="a4"/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 xml:space="preserve">1. </w:t>
      </w:r>
      <w:proofErr w:type="spellStart"/>
      <w:r>
        <w:rPr>
          <w:color w:val="222222"/>
          <w:sz w:val="20"/>
          <w:szCs w:val="20"/>
        </w:rPr>
        <w:t>Коцан</w:t>
      </w:r>
      <w:proofErr w:type="spellEnd"/>
      <w:r>
        <w:rPr>
          <w:color w:val="222222"/>
          <w:sz w:val="20"/>
          <w:szCs w:val="20"/>
        </w:rPr>
        <w:t xml:space="preserve"> І. Я. </w:t>
      </w:r>
      <w:proofErr w:type="spellStart"/>
      <w:r>
        <w:rPr>
          <w:color w:val="222222"/>
          <w:sz w:val="20"/>
          <w:szCs w:val="20"/>
        </w:rPr>
        <w:t>Вікова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фізіологія</w:t>
      </w:r>
      <w:proofErr w:type="spellEnd"/>
      <w:r>
        <w:rPr>
          <w:color w:val="222222"/>
          <w:sz w:val="20"/>
          <w:szCs w:val="20"/>
        </w:rPr>
        <w:t xml:space="preserve">: </w:t>
      </w:r>
      <w:proofErr w:type="spellStart"/>
      <w:r>
        <w:rPr>
          <w:color w:val="222222"/>
          <w:sz w:val="20"/>
          <w:szCs w:val="20"/>
        </w:rPr>
        <w:t>навч</w:t>
      </w:r>
      <w:proofErr w:type="spellEnd"/>
      <w:r>
        <w:rPr>
          <w:color w:val="222222"/>
          <w:sz w:val="20"/>
          <w:szCs w:val="20"/>
        </w:rPr>
        <w:t xml:space="preserve">. </w:t>
      </w:r>
      <w:proofErr w:type="spellStart"/>
      <w:proofErr w:type="gramStart"/>
      <w:r>
        <w:rPr>
          <w:color w:val="222222"/>
          <w:sz w:val="20"/>
          <w:szCs w:val="20"/>
        </w:rPr>
        <w:t>пос</w:t>
      </w:r>
      <w:proofErr w:type="gramEnd"/>
      <w:r>
        <w:rPr>
          <w:color w:val="222222"/>
          <w:sz w:val="20"/>
          <w:szCs w:val="20"/>
        </w:rPr>
        <w:t>іб</w:t>
      </w:r>
      <w:proofErr w:type="spellEnd"/>
      <w:r>
        <w:rPr>
          <w:color w:val="222222"/>
          <w:sz w:val="20"/>
          <w:szCs w:val="20"/>
        </w:rPr>
        <w:t xml:space="preserve">. для студ. </w:t>
      </w:r>
      <w:proofErr w:type="spellStart"/>
      <w:r>
        <w:rPr>
          <w:color w:val="222222"/>
          <w:sz w:val="20"/>
          <w:szCs w:val="20"/>
        </w:rPr>
        <w:t>вищ</w:t>
      </w:r>
      <w:proofErr w:type="spellEnd"/>
      <w:r>
        <w:rPr>
          <w:color w:val="222222"/>
          <w:sz w:val="20"/>
          <w:szCs w:val="20"/>
        </w:rPr>
        <w:t xml:space="preserve">. </w:t>
      </w:r>
      <w:proofErr w:type="spellStart"/>
      <w:r>
        <w:rPr>
          <w:color w:val="222222"/>
          <w:sz w:val="20"/>
          <w:szCs w:val="20"/>
        </w:rPr>
        <w:t>навч</w:t>
      </w:r>
      <w:proofErr w:type="spellEnd"/>
      <w:r>
        <w:rPr>
          <w:color w:val="222222"/>
          <w:sz w:val="20"/>
          <w:szCs w:val="20"/>
        </w:rPr>
        <w:t xml:space="preserve">. </w:t>
      </w:r>
      <w:proofErr w:type="spellStart"/>
      <w:r>
        <w:rPr>
          <w:color w:val="222222"/>
          <w:sz w:val="20"/>
          <w:szCs w:val="20"/>
        </w:rPr>
        <w:t>закл</w:t>
      </w:r>
      <w:proofErr w:type="spellEnd"/>
      <w:r>
        <w:rPr>
          <w:color w:val="222222"/>
          <w:sz w:val="20"/>
          <w:szCs w:val="20"/>
        </w:rPr>
        <w:t xml:space="preserve">. / І. Я. </w:t>
      </w:r>
      <w:proofErr w:type="spellStart"/>
      <w:r>
        <w:rPr>
          <w:color w:val="222222"/>
          <w:sz w:val="20"/>
          <w:szCs w:val="20"/>
        </w:rPr>
        <w:t>Коцан</w:t>
      </w:r>
      <w:proofErr w:type="spellEnd"/>
      <w:r>
        <w:rPr>
          <w:color w:val="222222"/>
          <w:sz w:val="20"/>
          <w:szCs w:val="20"/>
        </w:rPr>
        <w:t xml:space="preserve">, С. Є. </w:t>
      </w:r>
      <w:proofErr w:type="spellStart"/>
      <w:r>
        <w:rPr>
          <w:color w:val="222222"/>
          <w:sz w:val="20"/>
          <w:szCs w:val="20"/>
        </w:rPr>
        <w:t>Швайко</w:t>
      </w:r>
      <w:proofErr w:type="spellEnd"/>
      <w:r>
        <w:rPr>
          <w:color w:val="222222"/>
          <w:sz w:val="20"/>
          <w:szCs w:val="20"/>
        </w:rPr>
        <w:t xml:space="preserve">, О. Р. </w:t>
      </w:r>
      <w:proofErr w:type="spellStart"/>
      <w:r>
        <w:rPr>
          <w:color w:val="222222"/>
          <w:sz w:val="20"/>
          <w:szCs w:val="20"/>
        </w:rPr>
        <w:t>Дмитроца</w:t>
      </w:r>
      <w:proofErr w:type="spellEnd"/>
      <w:r>
        <w:rPr>
          <w:color w:val="222222"/>
          <w:sz w:val="20"/>
          <w:szCs w:val="20"/>
        </w:rPr>
        <w:t xml:space="preserve">. – </w:t>
      </w:r>
      <w:proofErr w:type="spellStart"/>
      <w:r>
        <w:rPr>
          <w:color w:val="222222"/>
          <w:sz w:val="20"/>
          <w:szCs w:val="20"/>
        </w:rPr>
        <w:t>Луцьк</w:t>
      </w:r>
      <w:proofErr w:type="spellEnd"/>
      <w:r>
        <w:rPr>
          <w:color w:val="222222"/>
          <w:sz w:val="20"/>
          <w:szCs w:val="20"/>
        </w:rPr>
        <w:t xml:space="preserve">: </w:t>
      </w:r>
      <w:proofErr w:type="spellStart"/>
      <w:r>
        <w:rPr>
          <w:color w:val="222222"/>
          <w:sz w:val="20"/>
          <w:szCs w:val="20"/>
        </w:rPr>
        <w:t>Вежа-Друк</w:t>
      </w:r>
      <w:proofErr w:type="spellEnd"/>
      <w:r>
        <w:rPr>
          <w:color w:val="222222"/>
          <w:sz w:val="20"/>
          <w:szCs w:val="20"/>
        </w:rPr>
        <w:t>, 2013. – 376 с.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 xml:space="preserve">2. </w:t>
      </w:r>
      <w:proofErr w:type="spellStart"/>
      <w:r>
        <w:rPr>
          <w:color w:val="222222"/>
          <w:sz w:val="20"/>
          <w:szCs w:val="20"/>
        </w:rPr>
        <w:t>Литонік</w:t>
      </w:r>
      <w:proofErr w:type="spellEnd"/>
      <w:r>
        <w:rPr>
          <w:color w:val="222222"/>
          <w:sz w:val="20"/>
          <w:szCs w:val="20"/>
        </w:rPr>
        <w:t xml:space="preserve"> В. І., </w:t>
      </w:r>
      <w:proofErr w:type="spellStart"/>
      <w:r>
        <w:rPr>
          <w:color w:val="222222"/>
          <w:sz w:val="20"/>
          <w:szCs w:val="20"/>
        </w:rPr>
        <w:t>Антонік</w:t>
      </w:r>
      <w:proofErr w:type="spellEnd"/>
      <w:r>
        <w:rPr>
          <w:color w:val="222222"/>
          <w:sz w:val="20"/>
          <w:szCs w:val="20"/>
        </w:rPr>
        <w:t xml:space="preserve"> І. П. </w:t>
      </w:r>
      <w:proofErr w:type="spellStart"/>
      <w:r>
        <w:rPr>
          <w:color w:val="222222"/>
          <w:sz w:val="20"/>
          <w:szCs w:val="20"/>
        </w:rPr>
        <w:t>Анатомія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фізіологія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дітей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</w:t>
      </w:r>
      <w:proofErr w:type="spellEnd"/>
      <w:r>
        <w:rPr>
          <w:color w:val="222222"/>
          <w:sz w:val="20"/>
          <w:szCs w:val="20"/>
        </w:rPr>
        <w:t xml:space="preserve"> основами </w:t>
      </w:r>
      <w:proofErr w:type="spellStart"/>
      <w:r>
        <w:rPr>
          <w:color w:val="222222"/>
          <w:sz w:val="20"/>
          <w:szCs w:val="20"/>
        </w:rPr>
        <w:t>гі</w:t>
      </w:r>
      <w:proofErr w:type="gramStart"/>
      <w:r>
        <w:rPr>
          <w:color w:val="222222"/>
          <w:sz w:val="20"/>
          <w:szCs w:val="20"/>
        </w:rPr>
        <w:t>г</w:t>
      </w:r>
      <w:proofErr w:type="gramEnd"/>
      <w:r>
        <w:rPr>
          <w:color w:val="222222"/>
          <w:sz w:val="20"/>
          <w:szCs w:val="20"/>
        </w:rPr>
        <w:t>ієни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фізичної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культури</w:t>
      </w:r>
      <w:proofErr w:type="spellEnd"/>
      <w:r>
        <w:rPr>
          <w:color w:val="222222"/>
          <w:sz w:val="20"/>
          <w:szCs w:val="20"/>
        </w:rPr>
        <w:t xml:space="preserve">. / В. І. </w:t>
      </w:r>
      <w:proofErr w:type="spellStart"/>
      <w:r>
        <w:rPr>
          <w:color w:val="222222"/>
          <w:sz w:val="20"/>
          <w:szCs w:val="20"/>
        </w:rPr>
        <w:t>Литонік</w:t>
      </w:r>
      <w:proofErr w:type="spellEnd"/>
      <w:r>
        <w:rPr>
          <w:color w:val="222222"/>
          <w:sz w:val="20"/>
          <w:szCs w:val="20"/>
        </w:rPr>
        <w:t xml:space="preserve">, І. П. </w:t>
      </w:r>
      <w:proofErr w:type="spellStart"/>
      <w:r>
        <w:rPr>
          <w:color w:val="222222"/>
          <w:sz w:val="20"/>
          <w:szCs w:val="20"/>
        </w:rPr>
        <w:t>Антонік</w:t>
      </w:r>
      <w:proofErr w:type="spellEnd"/>
      <w:r>
        <w:rPr>
          <w:color w:val="222222"/>
          <w:sz w:val="20"/>
          <w:szCs w:val="20"/>
        </w:rPr>
        <w:t>. – К.</w:t>
      </w:r>
      <w:proofErr w:type="gramStart"/>
      <w:r>
        <w:rPr>
          <w:color w:val="222222"/>
          <w:sz w:val="20"/>
          <w:szCs w:val="20"/>
        </w:rPr>
        <w:t xml:space="preserve"> :</w:t>
      </w:r>
      <w:proofErr w:type="gramEnd"/>
      <w:r>
        <w:rPr>
          <w:color w:val="222222"/>
          <w:sz w:val="20"/>
          <w:szCs w:val="20"/>
        </w:rPr>
        <w:t xml:space="preserve"> «</w:t>
      </w:r>
      <w:proofErr w:type="spellStart"/>
      <w:r>
        <w:rPr>
          <w:color w:val="222222"/>
          <w:sz w:val="20"/>
          <w:szCs w:val="20"/>
        </w:rPr>
        <w:t>Видавничий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дім</w:t>
      </w:r>
      <w:proofErr w:type="spellEnd"/>
      <w:r>
        <w:rPr>
          <w:color w:val="222222"/>
          <w:sz w:val="20"/>
          <w:szCs w:val="20"/>
        </w:rPr>
        <w:t xml:space="preserve"> «</w:t>
      </w:r>
      <w:proofErr w:type="spellStart"/>
      <w:r>
        <w:rPr>
          <w:color w:val="222222"/>
          <w:sz w:val="20"/>
          <w:szCs w:val="20"/>
        </w:rPr>
        <w:t>Професіонал</w:t>
      </w:r>
      <w:proofErr w:type="spellEnd"/>
      <w:r>
        <w:rPr>
          <w:color w:val="222222"/>
          <w:sz w:val="20"/>
          <w:szCs w:val="20"/>
        </w:rPr>
        <w:t>», 2009. – 336 с.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 xml:space="preserve">3. Любимова З. В., Маринова К. В., </w:t>
      </w:r>
      <w:proofErr w:type="spellStart"/>
      <w:r>
        <w:rPr>
          <w:color w:val="222222"/>
          <w:sz w:val="20"/>
          <w:szCs w:val="20"/>
        </w:rPr>
        <w:t>Никинина</w:t>
      </w:r>
      <w:proofErr w:type="spellEnd"/>
      <w:r>
        <w:rPr>
          <w:color w:val="222222"/>
          <w:sz w:val="20"/>
          <w:szCs w:val="20"/>
        </w:rPr>
        <w:t xml:space="preserve"> А. А. Возрастная физиология: учеб</w:t>
      </w:r>
      <w:proofErr w:type="gramStart"/>
      <w:r>
        <w:rPr>
          <w:color w:val="222222"/>
          <w:sz w:val="20"/>
          <w:szCs w:val="20"/>
        </w:rPr>
        <w:t>.</w:t>
      </w:r>
      <w:proofErr w:type="gramEnd"/>
      <w:r>
        <w:rPr>
          <w:color w:val="222222"/>
          <w:sz w:val="20"/>
          <w:szCs w:val="20"/>
        </w:rPr>
        <w:t xml:space="preserve"> </w:t>
      </w:r>
      <w:proofErr w:type="gramStart"/>
      <w:r>
        <w:rPr>
          <w:color w:val="222222"/>
          <w:sz w:val="20"/>
          <w:szCs w:val="20"/>
        </w:rPr>
        <w:t>д</w:t>
      </w:r>
      <w:proofErr w:type="gramEnd"/>
      <w:r>
        <w:rPr>
          <w:color w:val="222222"/>
          <w:sz w:val="20"/>
          <w:szCs w:val="20"/>
        </w:rPr>
        <w:t xml:space="preserve">ля студ. </w:t>
      </w:r>
      <w:proofErr w:type="spellStart"/>
      <w:r>
        <w:rPr>
          <w:color w:val="222222"/>
          <w:sz w:val="20"/>
          <w:szCs w:val="20"/>
        </w:rPr>
        <w:t>высш</w:t>
      </w:r>
      <w:proofErr w:type="spellEnd"/>
      <w:r>
        <w:rPr>
          <w:color w:val="222222"/>
          <w:sz w:val="20"/>
          <w:szCs w:val="20"/>
        </w:rPr>
        <w:t xml:space="preserve">. учеб. заведений: в 2 ч. / З.В. Любимова, К. В. Маринова. – М.: </w:t>
      </w:r>
      <w:proofErr w:type="spellStart"/>
      <w:r>
        <w:rPr>
          <w:color w:val="222222"/>
          <w:sz w:val="20"/>
          <w:szCs w:val="20"/>
        </w:rPr>
        <w:t>Гуманит</w:t>
      </w:r>
      <w:proofErr w:type="spellEnd"/>
      <w:r>
        <w:rPr>
          <w:color w:val="222222"/>
          <w:sz w:val="20"/>
          <w:szCs w:val="20"/>
        </w:rPr>
        <w:t>. Изд. Центр ВЛАДОС, 2003. – Ч. 2. – 378 с.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 xml:space="preserve">4. </w:t>
      </w:r>
      <w:proofErr w:type="spellStart"/>
      <w:r>
        <w:rPr>
          <w:color w:val="222222"/>
          <w:sz w:val="20"/>
          <w:szCs w:val="20"/>
        </w:rPr>
        <w:t>Маруненко</w:t>
      </w:r>
      <w:proofErr w:type="spellEnd"/>
      <w:r>
        <w:rPr>
          <w:color w:val="222222"/>
          <w:sz w:val="20"/>
          <w:szCs w:val="20"/>
        </w:rPr>
        <w:t xml:space="preserve"> І. М., </w:t>
      </w:r>
      <w:proofErr w:type="spellStart"/>
      <w:r>
        <w:rPr>
          <w:color w:val="222222"/>
          <w:sz w:val="20"/>
          <w:szCs w:val="20"/>
        </w:rPr>
        <w:t>Неведомська</w:t>
      </w:r>
      <w:proofErr w:type="spellEnd"/>
      <w:r>
        <w:rPr>
          <w:color w:val="222222"/>
          <w:sz w:val="20"/>
          <w:szCs w:val="20"/>
        </w:rPr>
        <w:t xml:space="preserve"> Є. О., </w:t>
      </w:r>
      <w:proofErr w:type="spellStart"/>
      <w:r>
        <w:rPr>
          <w:color w:val="222222"/>
          <w:sz w:val="20"/>
          <w:szCs w:val="20"/>
        </w:rPr>
        <w:t>Бобрицька</w:t>
      </w:r>
      <w:proofErr w:type="spellEnd"/>
      <w:r>
        <w:rPr>
          <w:color w:val="222222"/>
          <w:sz w:val="20"/>
          <w:szCs w:val="20"/>
        </w:rPr>
        <w:t xml:space="preserve"> В. І. </w:t>
      </w:r>
      <w:proofErr w:type="spellStart"/>
      <w:r>
        <w:rPr>
          <w:color w:val="222222"/>
          <w:sz w:val="20"/>
          <w:szCs w:val="20"/>
        </w:rPr>
        <w:t>Анатомія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вікова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фізіологія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</w:t>
      </w:r>
      <w:proofErr w:type="spellEnd"/>
      <w:r>
        <w:rPr>
          <w:color w:val="222222"/>
          <w:sz w:val="20"/>
          <w:szCs w:val="20"/>
        </w:rPr>
        <w:t xml:space="preserve"> основами </w:t>
      </w:r>
      <w:proofErr w:type="spellStart"/>
      <w:r>
        <w:rPr>
          <w:color w:val="222222"/>
          <w:sz w:val="20"/>
          <w:szCs w:val="20"/>
        </w:rPr>
        <w:t>шкільної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гі</w:t>
      </w:r>
      <w:proofErr w:type="gramStart"/>
      <w:r>
        <w:rPr>
          <w:color w:val="222222"/>
          <w:sz w:val="20"/>
          <w:szCs w:val="20"/>
        </w:rPr>
        <w:t>г</w:t>
      </w:r>
      <w:proofErr w:type="gramEnd"/>
      <w:r>
        <w:rPr>
          <w:color w:val="222222"/>
          <w:sz w:val="20"/>
          <w:szCs w:val="20"/>
        </w:rPr>
        <w:t>ієни</w:t>
      </w:r>
      <w:proofErr w:type="spellEnd"/>
      <w:r>
        <w:rPr>
          <w:color w:val="222222"/>
          <w:sz w:val="20"/>
          <w:szCs w:val="20"/>
        </w:rPr>
        <w:t xml:space="preserve">. / І. М. </w:t>
      </w:r>
      <w:proofErr w:type="spellStart"/>
      <w:r>
        <w:rPr>
          <w:color w:val="222222"/>
          <w:sz w:val="20"/>
          <w:szCs w:val="20"/>
        </w:rPr>
        <w:t>Маруненко</w:t>
      </w:r>
      <w:proofErr w:type="spellEnd"/>
      <w:r>
        <w:rPr>
          <w:color w:val="222222"/>
          <w:sz w:val="20"/>
          <w:szCs w:val="20"/>
        </w:rPr>
        <w:t xml:space="preserve">, Є. О. </w:t>
      </w:r>
      <w:proofErr w:type="spellStart"/>
      <w:r>
        <w:rPr>
          <w:color w:val="222222"/>
          <w:sz w:val="20"/>
          <w:szCs w:val="20"/>
        </w:rPr>
        <w:t>Неведомська</w:t>
      </w:r>
      <w:proofErr w:type="spellEnd"/>
      <w:r>
        <w:rPr>
          <w:color w:val="222222"/>
          <w:sz w:val="20"/>
          <w:szCs w:val="20"/>
        </w:rPr>
        <w:t xml:space="preserve">, В. І. </w:t>
      </w:r>
      <w:proofErr w:type="spellStart"/>
      <w:r>
        <w:rPr>
          <w:color w:val="222222"/>
          <w:sz w:val="20"/>
          <w:szCs w:val="20"/>
        </w:rPr>
        <w:t>Бобрицька</w:t>
      </w:r>
      <w:proofErr w:type="spellEnd"/>
      <w:r>
        <w:rPr>
          <w:color w:val="222222"/>
          <w:sz w:val="20"/>
          <w:szCs w:val="20"/>
        </w:rPr>
        <w:t xml:space="preserve">. – К.: </w:t>
      </w:r>
      <w:proofErr w:type="spellStart"/>
      <w:r>
        <w:rPr>
          <w:color w:val="222222"/>
          <w:sz w:val="20"/>
          <w:szCs w:val="20"/>
        </w:rPr>
        <w:t>ВД-Професіонал</w:t>
      </w:r>
      <w:proofErr w:type="spellEnd"/>
      <w:r>
        <w:rPr>
          <w:color w:val="222222"/>
          <w:sz w:val="20"/>
          <w:szCs w:val="20"/>
        </w:rPr>
        <w:t>, 2004. – 479 с.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 xml:space="preserve">5. Маркосян А. А. Вопросы возрастной физиологии. / А. А. Маркосян. – М.: Просвещение, 1974. – 223 </w:t>
      </w:r>
      <w:proofErr w:type="gramStart"/>
      <w:r>
        <w:rPr>
          <w:color w:val="222222"/>
          <w:sz w:val="20"/>
          <w:szCs w:val="20"/>
        </w:rPr>
        <w:t>с</w:t>
      </w:r>
      <w:proofErr w:type="gramEnd"/>
      <w:r>
        <w:rPr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6.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Плахтій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П. Д.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Вікова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фізіологія</w:t>
      </w:r>
      <w:proofErr w:type="spellEnd"/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Теорія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Практика. Тести. 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навч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пос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іб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/ П.Д.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Плахтій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М.П.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Мисів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О.І.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Циганівська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Кам'янець-Подільський</w:t>
      </w:r>
      <w:proofErr w:type="spellEnd"/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Кам'янець-Подільський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НУ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м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. І.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Огієнка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2008. - 332с.</w:t>
      </w:r>
    </w:p>
    <w:p w:rsidR="003C79FF" w:rsidRDefault="003C79FF" w:rsidP="003C79FF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7.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Плахтій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П. Д.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Вікова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фізіологія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валеологія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Лабораторний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практикум / П.Д.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Плахтій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С.В.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Страшко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В.К.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П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ідгорний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- 2-е вид., доп.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перероб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Кам'янець-Подільський</w:t>
      </w:r>
      <w:proofErr w:type="spellEnd"/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Кам'янець-Подільський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2010. - 308с.</w:t>
      </w:r>
    </w:p>
    <w:p w:rsidR="003C79FF" w:rsidRDefault="003C79FF" w:rsidP="003C79FF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8.Хоменко Б.Г.,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Дідков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О.М.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Анатомія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фізіологія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організму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Навчальний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пос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ібник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/ Б.Г. Хоменко, О.М.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Дідков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– К.: НПУ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Драгоманова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2004. – 373с.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 xml:space="preserve">9. Хрипкова А. Г. </w:t>
      </w:r>
      <w:proofErr w:type="spellStart"/>
      <w:r>
        <w:rPr>
          <w:color w:val="222222"/>
          <w:sz w:val="20"/>
          <w:szCs w:val="20"/>
        </w:rPr>
        <w:t>Вікова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фізіологія</w:t>
      </w:r>
      <w:proofErr w:type="spellEnd"/>
      <w:r>
        <w:rPr>
          <w:color w:val="222222"/>
          <w:sz w:val="20"/>
          <w:szCs w:val="20"/>
        </w:rPr>
        <w:t xml:space="preserve">. / А. Г. Хрипкова. – К.: </w:t>
      </w:r>
      <w:proofErr w:type="spellStart"/>
      <w:r>
        <w:rPr>
          <w:color w:val="222222"/>
          <w:sz w:val="20"/>
          <w:szCs w:val="20"/>
        </w:rPr>
        <w:t>Вища</w:t>
      </w:r>
      <w:proofErr w:type="spellEnd"/>
      <w:r>
        <w:rPr>
          <w:color w:val="222222"/>
          <w:sz w:val="20"/>
          <w:szCs w:val="20"/>
        </w:rPr>
        <w:t xml:space="preserve"> школа, 1982. – 262 </w:t>
      </w:r>
      <w:proofErr w:type="gramStart"/>
      <w:r>
        <w:rPr>
          <w:color w:val="222222"/>
          <w:sz w:val="20"/>
          <w:szCs w:val="20"/>
        </w:rPr>
        <w:t>с</w:t>
      </w:r>
      <w:proofErr w:type="gramEnd"/>
      <w:r>
        <w:rPr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  <w:sz w:val="20"/>
          <w:szCs w:val="20"/>
        </w:rPr>
        <w:t xml:space="preserve">IX. Метод </w:t>
      </w:r>
      <w:proofErr w:type="spellStart"/>
      <w:r>
        <w:rPr>
          <w:rStyle w:val="a4"/>
          <w:color w:val="222222"/>
          <w:sz w:val="20"/>
          <w:szCs w:val="20"/>
        </w:rPr>
        <w:t>навчання</w:t>
      </w:r>
      <w:proofErr w:type="spellEnd"/>
      <w:r>
        <w:rPr>
          <w:rStyle w:val="a4"/>
          <w:color w:val="222222"/>
          <w:sz w:val="20"/>
          <w:szCs w:val="20"/>
        </w:rPr>
        <w:t>: </w:t>
      </w:r>
      <w:proofErr w:type="spellStart"/>
      <w:r>
        <w:rPr>
          <w:color w:val="222222"/>
          <w:sz w:val="20"/>
          <w:szCs w:val="20"/>
        </w:rPr>
        <w:t>Лекції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практичні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заняття</w:t>
      </w:r>
      <w:proofErr w:type="spellEnd"/>
      <w:r>
        <w:rPr>
          <w:color w:val="222222"/>
          <w:sz w:val="20"/>
          <w:szCs w:val="20"/>
        </w:rPr>
        <w:t>.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  <w:sz w:val="20"/>
          <w:szCs w:val="20"/>
        </w:rPr>
        <w:t xml:space="preserve">X. Система </w:t>
      </w:r>
      <w:proofErr w:type="spellStart"/>
      <w:r>
        <w:rPr>
          <w:rStyle w:val="a4"/>
          <w:color w:val="222222"/>
          <w:sz w:val="20"/>
          <w:szCs w:val="20"/>
        </w:rPr>
        <w:t>оцінювання</w:t>
      </w:r>
      <w:proofErr w:type="spellEnd"/>
      <w:r>
        <w:rPr>
          <w:rStyle w:val="a4"/>
          <w:color w:val="222222"/>
          <w:sz w:val="20"/>
          <w:szCs w:val="20"/>
        </w:rPr>
        <w:t>:</w:t>
      </w:r>
    </w:p>
    <w:p w:rsidR="003C79FF" w:rsidRDefault="003C79FF" w:rsidP="003C79FF">
      <w:pPr>
        <w:pStyle w:val="a3"/>
        <w:shd w:val="clear" w:color="auto" w:fill="F9F9F9"/>
        <w:spacing w:after="0" w:afterAutospacing="0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4"/>
          <w:color w:val="222222"/>
          <w:sz w:val="20"/>
          <w:szCs w:val="20"/>
        </w:rPr>
        <w:t>Поточний</w:t>
      </w:r>
      <w:proofErr w:type="spellEnd"/>
      <w:r>
        <w:rPr>
          <w:rStyle w:val="a4"/>
          <w:color w:val="222222"/>
          <w:sz w:val="20"/>
          <w:szCs w:val="20"/>
        </w:rPr>
        <w:t xml:space="preserve"> контроль -</w:t>
      </w:r>
      <w:r>
        <w:rPr>
          <w:color w:val="222222"/>
          <w:sz w:val="20"/>
          <w:szCs w:val="20"/>
        </w:rPr>
        <w:t> </w:t>
      </w:r>
      <w:proofErr w:type="spellStart"/>
      <w:r>
        <w:rPr>
          <w:color w:val="222222"/>
          <w:sz w:val="20"/>
          <w:szCs w:val="20"/>
        </w:rPr>
        <w:t>оцінювання</w:t>
      </w:r>
      <w:proofErr w:type="spellEnd"/>
      <w:r>
        <w:rPr>
          <w:color w:val="222222"/>
          <w:sz w:val="20"/>
          <w:szCs w:val="20"/>
        </w:rPr>
        <w:t xml:space="preserve">: </w:t>
      </w:r>
      <w:proofErr w:type="spellStart"/>
      <w:r>
        <w:rPr>
          <w:color w:val="222222"/>
          <w:sz w:val="20"/>
          <w:szCs w:val="20"/>
        </w:rPr>
        <w:t>усної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відповіді</w:t>
      </w:r>
      <w:proofErr w:type="spellEnd"/>
      <w:r>
        <w:rPr>
          <w:color w:val="222222"/>
          <w:sz w:val="20"/>
          <w:szCs w:val="20"/>
        </w:rPr>
        <w:t xml:space="preserve"> на </w:t>
      </w:r>
      <w:proofErr w:type="spellStart"/>
      <w:r>
        <w:rPr>
          <w:color w:val="222222"/>
          <w:sz w:val="20"/>
          <w:szCs w:val="20"/>
        </w:rPr>
        <w:t>практичних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заняттях</w:t>
      </w:r>
      <w:proofErr w:type="spellEnd"/>
      <w:r>
        <w:rPr>
          <w:color w:val="222222"/>
          <w:sz w:val="20"/>
          <w:szCs w:val="20"/>
        </w:rPr>
        <w:t xml:space="preserve">; </w:t>
      </w:r>
      <w:proofErr w:type="spellStart"/>
      <w:r>
        <w:rPr>
          <w:color w:val="222222"/>
          <w:sz w:val="20"/>
          <w:szCs w:val="20"/>
        </w:rPr>
        <w:t>виконання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практичних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робіт</w:t>
      </w:r>
      <w:proofErr w:type="spellEnd"/>
      <w:r>
        <w:rPr>
          <w:color w:val="222222"/>
          <w:sz w:val="20"/>
          <w:szCs w:val="20"/>
        </w:rPr>
        <w:t xml:space="preserve">; </w:t>
      </w:r>
      <w:proofErr w:type="spellStart"/>
      <w:r>
        <w:rPr>
          <w:color w:val="222222"/>
          <w:sz w:val="20"/>
          <w:szCs w:val="20"/>
        </w:rPr>
        <w:t>презентації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індиві</w:t>
      </w:r>
      <w:proofErr w:type="gramStart"/>
      <w:r>
        <w:rPr>
          <w:color w:val="222222"/>
          <w:sz w:val="20"/>
          <w:szCs w:val="20"/>
        </w:rPr>
        <w:t>дуального</w:t>
      </w:r>
      <w:proofErr w:type="spellEnd"/>
      <w:proofErr w:type="gramEnd"/>
      <w:r>
        <w:rPr>
          <w:color w:val="222222"/>
          <w:sz w:val="20"/>
          <w:szCs w:val="20"/>
        </w:rPr>
        <w:t xml:space="preserve"> проекту; 2-х </w:t>
      </w:r>
      <w:proofErr w:type="spellStart"/>
      <w:r>
        <w:rPr>
          <w:color w:val="222222"/>
          <w:sz w:val="20"/>
          <w:szCs w:val="20"/>
        </w:rPr>
        <w:t>модульних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контрольних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робіт</w:t>
      </w:r>
      <w:proofErr w:type="spellEnd"/>
      <w:r>
        <w:rPr>
          <w:color w:val="222222"/>
          <w:sz w:val="20"/>
          <w:szCs w:val="20"/>
        </w:rPr>
        <w:t>.</w:t>
      </w:r>
    </w:p>
    <w:p w:rsidR="008B6D2F" w:rsidRDefault="008B6D2F"/>
    <w:sectPr w:rsidR="008B6D2F" w:rsidSect="008B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9FF"/>
    <w:rsid w:val="003C79FF"/>
    <w:rsid w:val="008B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9FF"/>
    <w:rPr>
      <w:b/>
      <w:bCs/>
    </w:rPr>
  </w:style>
  <w:style w:type="character" w:styleId="a5">
    <w:name w:val="Emphasis"/>
    <w:basedOn w:val="a0"/>
    <w:uiPriority w:val="20"/>
    <w:qFormat/>
    <w:rsid w:val="003C79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2019-02-08T20:58:00Z</dcterms:created>
  <dcterms:modified xsi:type="dcterms:W3CDTF">2019-02-08T20:58:00Z</dcterms:modified>
</cp:coreProperties>
</file>