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A6" w:rsidRPr="00326C4B" w:rsidRDefault="0066575E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 навчальної дисципліни ВВ </w:t>
      </w:r>
      <w:r w:rsidR="00326C4B">
        <w:rPr>
          <w:rFonts w:ascii="Times New Roman" w:eastAsia="Times New Roman" w:hAnsi="Times New Roman" w:cs="Times New Roman"/>
          <w:b/>
          <w:sz w:val="24"/>
          <w:szCs w:val="24"/>
        </w:rPr>
        <w:t>2.2.07</w:t>
      </w:r>
    </w:p>
    <w:p w:rsidR="005E10A6" w:rsidRDefault="00326C4B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Математичні методи в психології</w:t>
      </w:r>
    </w:p>
    <w:tbl>
      <w:tblPr>
        <w:tblStyle w:val="a5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34"/>
        <w:gridCol w:w="1566"/>
        <w:gridCol w:w="1568"/>
        <w:gridCol w:w="3303"/>
      </w:tblGrid>
      <w:tr w:rsidR="005E10A6">
        <w:tc>
          <w:tcPr>
            <w:tcW w:w="3135" w:type="dxa"/>
          </w:tcPr>
          <w:p w:rsidR="005E10A6" w:rsidRDefault="006657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Загальні характеристики дисципліни </w:t>
            </w:r>
          </w:p>
        </w:tc>
        <w:tc>
          <w:tcPr>
            <w:tcW w:w="3132" w:type="dxa"/>
            <w:gridSpan w:val="2"/>
          </w:tcPr>
          <w:p w:rsidR="005E10A6" w:rsidRDefault="006657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Навчальне навантаження з дисципліни</w:t>
            </w:r>
          </w:p>
        </w:tc>
        <w:tc>
          <w:tcPr>
            <w:tcW w:w="3304" w:type="dxa"/>
          </w:tcPr>
          <w:p w:rsidR="005E10A6" w:rsidRDefault="006657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 навчання і форми контролю</w:t>
            </w:r>
          </w:p>
        </w:tc>
      </w:tr>
      <w:tr w:rsidR="005E10A6">
        <w:trPr>
          <w:trHeight w:val="540"/>
        </w:trPr>
        <w:tc>
          <w:tcPr>
            <w:tcW w:w="3135" w:type="dxa"/>
          </w:tcPr>
          <w:p w:rsidR="005E10A6" w:rsidRDefault="0066575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Галузь знань </w:t>
            </w:r>
            <w:r w:rsidR="00326C4B">
              <w:rPr>
                <w:rFonts w:ascii="Times New Roman" w:eastAsia="Times New Roman" w:hAnsi="Times New Roman" w:cs="Times New Roman"/>
                <w:sz w:val="24"/>
                <w:szCs w:val="24"/>
              </w:rPr>
              <w:t>05 Соціально-поведінкові науки</w:t>
            </w:r>
          </w:p>
          <w:p w:rsidR="005E10A6" w:rsidRDefault="005E10A6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2"/>
          </w:tcPr>
          <w:p w:rsidR="005E10A6" w:rsidRDefault="0066575E" w:rsidP="00160BF7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кредитів - </w:t>
            </w:r>
            <w:r w:rsidR="00160B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4" w:type="dxa"/>
            <w:vMerge w:val="restart"/>
          </w:tcPr>
          <w:p w:rsidR="005E10A6" w:rsidRDefault="0066575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 навчання</w:t>
            </w:r>
          </w:p>
          <w:p w:rsidR="005E10A6" w:rsidRDefault="0066575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Пояснювально-ілюстративний метод. </w:t>
            </w:r>
          </w:p>
          <w:p w:rsidR="005E10A6" w:rsidRDefault="0066575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Репродуктивний метод. </w:t>
            </w:r>
          </w:p>
          <w:p w:rsidR="005E10A6" w:rsidRDefault="0066575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Частково-пошуковий, або евристичний метод. </w:t>
            </w:r>
          </w:p>
          <w:p w:rsidR="005E10A6" w:rsidRDefault="0066575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Дослідницький метод.</w:t>
            </w:r>
          </w:p>
        </w:tc>
      </w:tr>
      <w:tr w:rsidR="005E10A6">
        <w:tc>
          <w:tcPr>
            <w:tcW w:w="3135" w:type="dxa"/>
            <w:vMerge w:val="restart"/>
          </w:tcPr>
          <w:p w:rsidR="005E10A6" w:rsidRDefault="0066575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Спеціальність </w:t>
            </w:r>
            <w:r w:rsidR="00326C4B">
              <w:rPr>
                <w:rFonts w:ascii="Times New Roman" w:eastAsia="Times New Roman" w:hAnsi="Times New Roman" w:cs="Times New Roman"/>
                <w:sz w:val="24"/>
                <w:szCs w:val="24"/>
              </w:rPr>
              <w:t>053 Психологія</w:t>
            </w:r>
          </w:p>
          <w:p w:rsidR="005E10A6" w:rsidRDefault="005E10A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2"/>
          </w:tcPr>
          <w:p w:rsidR="005E10A6" w:rsidRDefault="0066575E" w:rsidP="00160BF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Загальна кількість годин - </w:t>
            </w:r>
            <w:r w:rsidR="00160BF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04" w:type="dxa"/>
            <w:vMerge/>
          </w:tcPr>
          <w:p w:rsidR="005E10A6" w:rsidRDefault="005E10A6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0A6">
        <w:tc>
          <w:tcPr>
            <w:tcW w:w="3135" w:type="dxa"/>
            <w:vMerge/>
          </w:tcPr>
          <w:p w:rsidR="005E10A6" w:rsidRDefault="005E10A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5E10A6" w:rsidRDefault="00326C4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Вечірня</w:t>
            </w:r>
          </w:p>
        </w:tc>
        <w:tc>
          <w:tcPr>
            <w:tcW w:w="1568" w:type="dxa"/>
          </w:tcPr>
          <w:p w:rsidR="005E10A6" w:rsidRDefault="005E10A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5E10A6" w:rsidRDefault="005E10A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0A6">
        <w:tc>
          <w:tcPr>
            <w:tcW w:w="3135" w:type="dxa"/>
            <w:vMerge w:val="restart"/>
          </w:tcPr>
          <w:p w:rsidR="005E10A6" w:rsidRDefault="0066575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Освітній рівень </w:t>
            </w:r>
          </w:p>
          <w:p w:rsidR="005E10A6" w:rsidRDefault="0066575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3132" w:type="dxa"/>
            <w:gridSpan w:val="2"/>
          </w:tcPr>
          <w:p w:rsidR="005E10A6" w:rsidRDefault="006657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Лекції:</w:t>
            </w:r>
          </w:p>
        </w:tc>
        <w:tc>
          <w:tcPr>
            <w:tcW w:w="3304" w:type="dxa"/>
            <w:vMerge/>
          </w:tcPr>
          <w:p w:rsidR="005E10A6" w:rsidRDefault="005E10A6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0A6">
        <w:tc>
          <w:tcPr>
            <w:tcW w:w="3135" w:type="dxa"/>
            <w:vMerge/>
          </w:tcPr>
          <w:p w:rsidR="005E10A6" w:rsidRDefault="005E10A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5E10A6" w:rsidRDefault="00326C4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568" w:type="dxa"/>
          </w:tcPr>
          <w:p w:rsidR="005E10A6" w:rsidRDefault="005E10A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5E10A6" w:rsidRDefault="005E10A6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0A6">
        <w:tc>
          <w:tcPr>
            <w:tcW w:w="3135" w:type="dxa"/>
            <w:vMerge/>
          </w:tcPr>
          <w:p w:rsidR="005E10A6" w:rsidRDefault="005E10A6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2"/>
          </w:tcPr>
          <w:p w:rsidR="005E10A6" w:rsidRDefault="006657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Семінарські (практичні) заняття:</w:t>
            </w:r>
          </w:p>
        </w:tc>
        <w:tc>
          <w:tcPr>
            <w:tcW w:w="3304" w:type="dxa"/>
            <w:vMerge/>
          </w:tcPr>
          <w:p w:rsidR="005E10A6" w:rsidRDefault="005E10A6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0A6">
        <w:tc>
          <w:tcPr>
            <w:tcW w:w="3135" w:type="dxa"/>
            <w:vMerge w:val="restart"/>
          </w:tcPr>
          <w:p w:rsidR="005E10A6" w:rsidRDefault="0066575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дисципліни</w:t>
            </w:r>
          </w:p>
          <w:p w:rsidR="005E10A6" w:rsidRDefault="0066575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(вибіркова)</w:t>
            </w:r>
          </w:p>
        </w:tc>
        <w:tc>
          <w:tcPr>
            <w:tcW w:w="1564" w:type="dxa"/>
          </w:tcPr>
          <w:p w:rsidR="005E10A6" w:rsidRDefault="00326C4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8" w:type="dxa"/>
          </w:tcPr>
          <w:p w:rsidR="005E10A6" w:rsidRDefault="005E10A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5E10A6" w:rsidRDefault="005E10A6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49E">
        <w:tc>
          <w:tcPr>
            <w:tcW w:w="3135" w:type="dxa"/>
            <w:vMerge/>
          </w:tcPr>
          <w:p w:rsidR="0070749E" w:rsidRDefault="0070749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2"/>
          </w:tcPr>
          <w:p w:rsidR="0070749E" w:rsidRDefault="0070749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Лабораторні заняття:</w:t>
            </w:r>
          </w:p>
        </w:tc>
        <w:tc>
          <w:tcPr>
            <w:tcW w:w="3304" w:type="dxa"/>
            <w:vMerge w:val="restart"/>
          </w:tcPr>
          <w:p w:rsidR="0070749E" w:rsidRDefault="0070749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 поточного контролю</w:t>
            </w:r>
          </w:p>
          <w:p w:rsidR="0070749E" w:rsidRDefault="0070749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Усне опитування студентів з теоретичних питань, лабораторні завдання, тестування, обговорення, бінарні усні доповіді, творчо-дослідницькі самостійні завдання </w:t>
            </w:r>
          </w:p>
        </w:tc>
      </w:tr>
      <w:tr w:rsidR="0070749E">
        <w:trPr>
          <w:trHeight w:val="200"/>
        </w:trPr>
        <w:tc>
          <w:tcPr>
            <w:tcW w:w="3135" w:type="dxa"/>
            <w:vMerge w:val="restart"/>
          </w:tcPr>
          <w:p w:rsidR="0070749E" w:rsidRDefault="0070749E" w:rsidP="0070749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Рік вивчення дисципліни за навчальним планом 4</w:t>
            </w:r>
          </w:p>
        </w:tc>
        <w:tc>
          <w:tcPr>
            <w:tcW w:w="1564" w:type="dxa"/>
          </w:tcPr>
          <w:p w:rsidR="0070749E" w:rsidRDefault="0070749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70749E" w:rsidRDefault="0070749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70749E" w:rsidRDefault="0070749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49E">
        <w:tc>
          <w:tcPr>
            <w:tcW w:w="3135" w:type="dxa"/>
            <w:vMerge/>
          </w:tcPr>
          <w:p w:rsidR="0070749E" w:rsidRDefault="0070749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2"/>
          </w:tcPr>
          <w:p w:rsidR="0070749E" w:rsidRDefault="0070749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Індивідуальна робота:</w:t>
            </w:r>
          </w:p>
        </w:tc>
        <w:tc>
          <w:tcPr>
            <w:tcW w:w="3304" w:type="dxa"/>
            <w:vMerge/>
          </w:tcPr>
          <w:p w:rsidR="0070749E" w:rsidRDefault="0070749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49E">
        <w:tc>
          <w:tcPr>
            <w:tcW w:w="3135" w:type="dxa"/>
            <w:vMerge w:val="restart"/>
          </w:tcPr>
          <w:p w:rsidR="0070749E" w:rsidRDefault="0070749E" w:rsidP="0070749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 8</w:t>
            </w:r>
          </w:p>
        </w:tc>
        <w:tc>
          <w:tcPr>
            <w:tcW w:w="1564" w:type="dxa"/>
          </w:tcPr>
          <w:p w:rsidR="0070749E" w:rsidRDefault="0070749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70749E" w:rsidRDefault="0070749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70749E" w:rsidRDefault="0070749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49E" w:rsidTr="0070749E">
        <w:trPr>
          <w:trHeight w:val="306"/>
        </w:trPr>
        <w:tc>
          <w:tcPr>
            <w:tcW w:w="3135" w:type="dxa"/>
            <w:vMerge/>
          </w:tcPr>
          <w:p w:rsidR="0070749E" w:rsidRDefault="0070749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2"/>
          </w:tcPr>
          <w:p w:rsidR="0070749E" w:rsidRDefault="0070749E" w:rsidP="0070749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Самостійна робота:</w:t>
            </w:r>
          </w:p>
        </w:tc>
        <w:tc>
          <w:tcPr>
            <w:tcW w:w="3304" w:type="dxa"/>
            <w:vMerge/>
          </w:tcPr>
          <w:p w:rsidR="0070749E" w:rsidRDefault="0070749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49E" w:rsidTr="00D23212">
        <w:trPr>
          <w:trHeight w:val="532"/>
        </w:trPr>
        <w:tc>
          <w:tcPr>
            <w:tcW w:w="3135" w:type="dxa"/>
            <w:vMerge/>
          </w:tcPr>
          <w:p w:rsidR="0070749E" w:rsidRDefault="0070749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70749E" w:rsidRDefault="00326C4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566" w:type="dxa"/>
          </w:tcPr>
          <w:p w:rsidR="0070749E" w:rsidRDefault="0070749E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70749E" w:rsidRDefault="0070749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0A6">
        <w:tc>
          <w:tcPr>
            <w:tcW w:w="3135" w:type="dxa"/>
            <w:vMerge w:val="restart"/>
          </w:tcPr>
          <w:p w:rsidR="005E10A6" w:rsidRDefault="0066575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Тижневе навантаження (год.)</w:t>
            </w:r>
          </w:p>
          <w:p w:rsidR="005E10A6" w:rsidRDefault="0066575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аудиторне:</w:t>
            </w:r>
          </w:p>
          <w:p w:rsidR="005E10A6" w:rsidRDefault="0066575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самостійна робота</w:t>
            </w:r>
          </w:p>
        </w:tc>
        <w:tc>
          <w:tcPr>
            <w:tcW w:w="1564" w:type="dxa"/>
          </w:tcPr>
          <w:p w:rsidR="005E10A6" w:rsidRDefault="005E10A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5E10A6" w:rsidRDefault="005E10A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 w:val="restart"/>
          </w:tcPr>
          <w:p w:rsidR="005E10A6" w:rsidRDefault="0066575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підсумкового контролю</w:t>
            </w:r>
          </w:p>
          <w:p w:rsidR="005E10A6" w:rsidRDefault="005E10A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0A6" w:rsidRDefault="0070749E" w:rsidP="0070749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5E10A6">
        <w:tc>
          <w:tcPr>
            <w:tcW w:w="3135" w:type="dxa"/>
            <w:vMerge/>
          </w:tcPr>
          <w:p w:rsidR="005E10A6" w:rsidRDefault="005E10A6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2"/>
          </w:tcPr>
          <w:p w:rsidR="005E10A6" w:rsidRDefault="006657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Співвідношення аудиторних годин і годин СРС:</w:t>
            </w:r>
          </w:p>
        </w:tc>
        <w:tc>
          <w:tcPr>
            <w:tcW w:w="3304" w:type="dxa"/>
            <w:vMerge/>
          </w:tcPr>
          <w:p w:rsidR="005E10A6" w:rsidRDefault="005E10A6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0A6">
        <w:trPr>
          <w:trHeight w:val="360"/>
        </w:trPr>
        <w:tc>
          <w:tcPr>
            <w:tcW w:w="3135" w:type="dxa"/>
          </w:tcPr>
          <w:p w:rsidR="005E10A6" w:rsidRDefault="0066575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Мова навчання - українська</w:t>
            </w:r>
          </w:p>
        </w:tc>
        <w:tc>
          <w:tcPr>
            <w:tcW w:w="1564" w:type="dxa"/>
            <w:vMerge w:val="restart"/>
          </w:tcPr>
          <w:p w:rsidR="005E10A6" w:rsidRDefault="0070749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 w:rsidR="00326C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8" w:type="dxa"/>
            <w:vMerge w:val="restart"/>
          </w:tcPr>
          <w:p w:rsidR="005E10A6" w:rsidRDefault="005E10A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5E10A6" w:rsidRDefault="005E10A6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0A6">
        <w:trPr>
          <w:trHeight w:val="380"/>
        </w:trPr>
        <w:tc>
          <w:tcPr>
            <w:tcW w:w="3135" w:type="dxa"/>
          </w:tcPr>
          <w:p w:rsidR="005E10A6" w:rsidRDefault="0066575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Передумови навчання</w:t>
            </w:r>
            <w:r w:rsidR="0070749E">
              <w:rPr>
                <w:rFonts w:ascii="Times New Roman" w:eastAsia="Times New Roman" w:hAnsi="Times New Roman" w:cs="Times New Roman"/>
                <w:sz w:val="24"/>
                <w:szCs w:val="24"/>
              </w:rPr>
              <w:t>: вивчення дисциплін ІКТ</w:t>
            </w:r>
          </w:p>
        </w:tc>
        <w:tc>
          <w:tcPr>
            <w:tcW w:w="1564" w:type="dxa"/>
            <w:vMerge/>
          </w:tcPr>
          <w:p w:rsidR="005E10A6" w:rsidRDefault="005E10A6">
            <w:pPr>
              <w:pStyle w:val="normal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</w:tcPr>
          <w:p w:rsidR="005E10A6" w:rsidRDefault="005E10A6">
            <w:pPr>
              <w:pStyle w:val="normal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5E10A6" w:rsidRDefault="005E10A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0A6" w:rsidRDefault="005E10A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0A6" w:rsidRDefault="005E10A6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10A6" w:rsidRDefault="0066575E" w:rsidP="007543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Мета вивчення навчальної дисципліни </w:t>
      </w:r>
      <w:r w:rsidR="00326C4B" w:rsidRPr="00326C4B">
        <w:rPr>
          <w:rFonts w:ascii="Times New Roman" w:eastAsia="Times New Roman" w:hAnsi="Times New Roman" w:cs="Times New Roman"/>
          <w:sz w:val="24"/>
          <w:szCs w:val="24"/>
        </w:rPr>
        <w:t>формування у студентів вмінь аналізувати та інтерпретувати емпіричні дані – результати досліджень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Завдання дисципліни</w:t>
      </w:r>
      <w:r w:rsidR="007543F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43F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26C4B" w:rsidRPr="007543FF">
        <w:rPr>
          <w:rFonts w:ascii="Times New Roman" w:eastAsia="Times New Roman" w:hAnsi="Times New Roman" w:cs="Times New Roman"/>
          <w:sz w:val="24"/>
          <w:szCs w:val="24"/>
        </w:rPr>
        <w:t>одати математичні методи обґрунтування формування вибірок при проведенні психологічних</w:t>
      </w:r>
      <w:r w:rsidR="007543FF">
        <w:rPr>
          <w:rFonts w:ascii="Times New Roman" w:eastAsia="Times New Roman" w:hAnsi="Times New Roman" w:cs="Times New Roman"/>
          <w:sz w:val="24"/>
          <w:szCs w:val="24"/>
        </w:rPr>
        <w:t xml:space="preserve"> досліджень;</w:t>
      </w:r>
      <w:r w:rsidR="00326C4B" w:rsidRPr="00754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43F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26C4B" w:rsidRPr="007543FF">
        <w:rPr>
          <w:rFonts w:ascii="Times New Roman" w:eastAsia="Times New Roman" w:hAnsi="Times New Roman" w:cs="Times New Roman"/>
          <w:sz w:val="24"/>
          <w:szCs w:val="24"/>
        </w:rPr>
        <w:t>озкрити суть математичних методів опрацювання результатів психологічних досліджень і особливості їхнього використання</w:t>
      </w:r>
      <w:r w:rsidR="007543FF">
        <w:rPr>
          <w:rFonts w:ascii="Times New Roman" w:eastAsia="Times New Roman" w:hAnsi="Times New Roman" w:cs="Times New Roman"/>
          <w:sz w:val="24"/>
          <w:szCs w:val="24"/>
        </w:rPr>
        <w:t>; н</w:t>
      </w:r>
      <w:r w:rsidR="00326C4B" w:rsidRPr="007543FF">
        <w:rPr>
          <w:rFonts w:ascii="Times New Roman" w:eastAsia="Times New Roman" w:hAnsi="Times New Roman" w:cs="Times New Roman"/>
          <w:sz w:val="24"/>
          <w:szCs w:val="24"/>
        </w:rPr>
        <w:t>авчити застосовувати математичні методи при опрацюванні результатів експериментів для побудови шкал</w:t>
      </w:r>
      <w:r w:rsidR="007543FF">
        <w:rPr>
          <w:rFonts w:ascii="Times New Roman" w:eastAsia="Times New Roman" w:hAnsi="Times New Roman" w:cs="Times New Roman"/>
          <w:sz w:val="24"/>
          <w:szCs w:val="24"/>
        </w:rPr>
        <w:t>; н</w:t>
      </w:r>
      <w:r w:rsidR="00326C4B" w:rsidRPr="007543FF">
        <w:rPr>
          <w:rFonts w:ascii="Times New Roman" w:eastAsia="Times New Roman" w:hAnsi="Times New Roman" w:cs="Times New Roman"/>
          <w:sz w:val="24"/>
          <w:szCs w:val="24"/>
        </w:rPr>
        <w:t>авчити опрацьовувати дані психологічних дос</w:t>
      </w:r>
      <w:r w:rsidR="007543FF">
        <w:rPr>
          <w:rFonts w:ascii="Times New Roman" w:eastAsia="Times New Roman" w:hAnsi="Times New Roman" w:cs="Times New Roman"/>
          <w:sz w:val="24"/>
          <w:szCs w:val="24"/>
        </w:rPr>
        <w:t>ліджень; о</w:t>
      </w:r>
      <w:r w:rsidR="00326C4B" w:rsidRPr="007543FF">
        <w:rPr>
          <w:rFonts w:ascii="Times New Roman" w:eastAsia="Times New Roman" w:hAnsi="Times New Roman" w:cs="Times New Roman"/>
          <w:sz w:val="24"/>
          <w:szCs w:val="24"/>
        </w:rPr>
        <w:t xml:space="preserve">знайомитися з можливостями використання комп’ютерних статистичних пакетів для </w:t>
      </w:r>
      <w:proofErr w:type="spellStart"/>
      <w:r w:rsidR="00326C4B" w:rsidRPr="007543FF">
        <w:rPr>
          <w:rFonts w:ascii="Times New Roman" w:eastAsia="Times New Roman" w:hAnsi="Times New Roman" w:cs="Times New Roman"/>
          <w:sz w:val="24"/>
          <w:szCs w:val="24"/>
        </w:rPr>
        <w:t>опрацьованенн</w:t>
      </w:r>
      <w:proofErr w:type="spellEnd"/>
      <w:r w:rsidR="00326C4B" w:rsidRPr="007543FF">
        <w:rPr>
          <w:rFonts w:ascii="Times New Roman" w:eastAsia="Times New Roman" w:hAnsi="Times New Roman" w:cs="Times New Roman"/>
          <w:sz w:val="24"/>
          <w:szCs w:val="24"/>
        </w:rPr>
        <w:t xml:space="preserve"> результатів досліджень</w:t>
      </w:r>
      <w:r w:rsidR="007543FF">
        <w:rPr>
          <w:rFonts w:ascii="Times New Roman" w:eastAsia="Times New Roman" w:hAnsi="Times New Roman" w:cs="Times New Roman"/>
          <w:sz w:val="24"/>
          <w:szCs w:val="24"/>
        </w:rPr>
        <w:t>; р</w:t>
      </w:r>
      <w:r w:rsidR="00326C4B" w:rsidRPr="007543FF">
        <w:rPr>
          <w:rFonts w:ascii="Times New Roman" w:eastAsia="Times New Roman" w:hAnsi="Times New Roman" w:cs="Times New Roman"/>
          <w:sz w:val="24"/>
          <w:szCs w:val="24"/>
        </w:rPr>
        <w:t>озвивати самостійність у навчальній і професійній діяльності.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12B6" w:rsidRPr="00A912B6" w:rsidRDefault="0066575E" w:rsidP="00A912B6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Програма навчальної дисципліни</w:t>
      </w:r>
      <w:r w:rsidR="00A912B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A912B6" w:rsidRPr="00A912B6">
        <w:rPr>
          <w:rFonts w:ascii="Times New Roman" w:hAnsi="Times New Roman" w:cs="Times New Roman"/>
          <w:sz w:val="24"/>
          <w:szCs w:val="24"/>
        </w:rPr>
        <w:t>Генеральна сукупність і вибірка. Вимірювання і шкали. Таблиці графіки. Первинні описові статистики.</w:t>
      </w:r>
      <w:r w:rsidR="00A912B6">
        <w:rPr>
          <w:rFonts w:ascii="Times New Roman" w:hAnsi="Times New Roman" w:cs="Times New Roman"/>
          <w:sz w:val="24"/>
          <w:szCs w:val="24"/>
        </w:rPr>
        <w:t xml:space="preserve"> </w:t>
      </w:r>
      <w:r w:rsidR="00A912B6" w:rsidRPr="00A912B6">
        <w:rPr>
          <w:rFonts w:ascii="Times New Roman" w:hAnsi="Times New Roman" w:cs="Times New Roman"/>
          <w:sz w:val="24"/>
          <w:szCs w:val="24"/>
        </w:rPr>
        <w:t>Нормальний закон розподілу і його застосування. Коефіцієнти кореляції.</w:t>
      </w:r>
      <w:r w:rsidR="00A912B6">
        <w:rPr>
          <w:rFonts w:ascii="Times New Roman" w:hAnsi="Times New Roman" w:cs="Times New Roman"/>
          <w:sz w:val="24"/>
          <w:szCs w:val="24"/>
        </w:rPr>
        <w:t xml:space="preserve"> </w:t>
      </w:r>
      <w:r w:rsidR="00A912B6" w:rsidRPr="00A912B6">
        <w:rPr>
          <w:rFonts w:ascii="Times New Roman" w:hAnsi="Times New Roman" w:cs="Times New Roman"/>
          <w:sz w:val="24"/>
          <w:szCs w:val="24"/>
        </w:rPr>
        <w:t>Введення в проблему статистичного виводу. Вибір методу статистичного виводу.</w:t>
      </w:r>
      <w:r w:rsidR="00A912B6">
        <w:rPr>
          <w:rFonts w:ascii="Times New Roman" w:hAnsi="Times New Roman" w:cs="Times New Roman"/>
          <w:sz w:val="24"/>
          <w:szCs w:val="24"/>
        </w:rPr>
        <w:t xml:space="preserve"> </w:t>
      </w:r>
      <w:r w:rsidR="00A912B6" w:rsidRPr="00A912B6">
        <w:rPr>
          <w:rFonts w:ascii="Times New Roman" w:hAnsi="Times New Roman" w:cs="Times New Roman"/>
          <w:sz w:val="24"/>
          <w:szCs w:val="24"/>
        </w:rPr>
        <w:t>Аналіз номінативних даних. Кореляційний аналіз.</w:t>
      </w:r>
      <w:r w:rsidR="00A912B6">
        <w:rPr>
          <w:rFonts w:ascii="Times New Roman" w:hAnsi="Times New Roman" w:cs="Times New Roman"/>
          <w:sz w:val="24"/>
          <w:szCs w:val="24"/>
        </w:rPr>
        <w:t xml:space="preserve"> </w:t>
      </w:r>
      <w:r w:rsidR="00A912B6" w:rsidRPr="00A912B6">
        <w:rPr>
          <w:rFonts w:ascii="Times New Roman" w:hAnsi="Times New Roman" w:cs="Times New Roman"/>
          <w:sz w:val="24"/>
          <w:szCs w:val="24"/>
        </w:rPr>
        <w:t>Параметричні методи порівняння двох вибірок. Непараметричні методи порівняння вибірок.</w:t>
      </w:r>
      <w:r w:rsidR="00A912B6">
        <w:rPr>
          <w:rFonts w:ascii="Times New Roman" w:hAnsi="Times New Roman" w:cs="Times New Roman"/>
          <w:sz w:val="24"/>
          <w:szCs w:val="24"/>
        </w:rPr>
        <w:t xml:space="preserve"> </w:t>
      </w:r>
      <w:r w:rsidR="00A912B6" w:rsidRPr="00A912B6">
        <w:rPr>
          <w:rFonts w:ascii="Times New Roman" w:hAnsi="Times New Roman" w:cs="Times New Roman"/>
          <w:sz w:val="24"/>
          <w:szCs w:val="24"/>
        </w:rPr>
        <w:t>Дисперсний аналіз.</w:t>
      </w:r>
      <w:r w:rsidR="00A912B6">
        <w:rPr>
          <w:rFonts w:ascii="Times New Roman" w:hAnsi="Times New Roman" w:cs="Times New Roman"/>
          <w:sz w:val="24"/>
          <w:szCs w:val="24"/>
        </w:rPr>
        <w:t xml:space="preserve"> </w:t>
      </w:r>
      <w:r w:rsidR="00A912B6" w:rsidRPr="00A912B6">
        <w:rPr>
          <w:rFonts w:ascii="Times New Roman" w:hAnsi="Times New Roman" w:cs="Times New Roman"/>
          <w:sz w:val="24"/>
          <w:szCs w:val="24"/>
        </w:rPr>
        <w:t>Призначення і класифікація багатовимірних методів. Множинний регресійний аналіз.</w:t>
      </w:r>
      <w:r w:rsidR="00A912B6">
        <w:rPr>
          <w:rFonts w:ascii="Times New Roman" w:hAnsi="Times New Roman" w:cs="Times New Roman"/>
          <w:sz w:val="24"/>
          <w:szCs w:val="24"/>
        </w:rPr>
        <w:t xml:space="preserve"> Ф</w:t>
      </w:r>
      <w:r w:rsidR="00A912B6" w:rsidRPr="00A912B6">
        <w:rPr>
          <w:rFonts w:ascii="Times New Roman" w:hAnsi="Times New Roman" w:cs="Times New Roman"/>
          <w:sz w:val="24"/>
          <w:szCs w:val="24"/>
        </w:rPr>
        <w:t xml:space="preserve">акторний аналіз. </w:t>
      </w:r>
      <w:proofErr w:type="spellStart"/>
      <w:r w:rsidR="00A912B6" w:rsidRPr="00A912B6">
        <w:rPr>
          <w:rFonts w:ascii="Times New Roman" w:hAnsi="Times New Roman" w:cs="Times New Roman"/>
          <w:sz w:val="24"/>
          <w:szCs w:val="24"/>
        </w:rPr>
        <w:t>Дискриминантний</w:t>
      </w:r>
      <w:proofErr w:type="spellEnd"/>
      <w:r w:rsidR="00A912B6" w:rsidRPr="00A912B6">
        <w:rPr>
          <w:rFonts w:ascii="Times New Roman" w:hAnsi="Times New Roman" w:cs="Times New Roman"/>
          <w:sz w:val="24"/>
          <w:szCs w:val="24"/>
        </w:rPr>
        <w:t xml:space="preserve"> аналіз.</w:t>
      </w:r>
    </w:p>
    <w:p w:rsidR="005E10A6" w:rsidRPr="00325D8B" w:rsidRDefault="005E10A6" w:rsidP="00325D8B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0A6" w:rsidRDefault="0066575E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Бібліографія:</w:t>
      </w:r>
    </w:p>
    <w:p w:rsidR="00A912B6" w:rsidRPr="00315498" w:rsidRDefault="00A912B6" w:rsidP="00A912B6">
      <w:pPr>
        <w:pStyle w:val="10"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sz w:val="24"/>
          <w:szCs w:val="24"/>
        </w:rPr>
      </w:pPr>
      <w:r w:rsidRPr="00315498">
        <w:rPr>
          <w:i/>
          <w:sz w:val="24"/>
          <w:szCs w:val="24"/>
          <w:lang w:val="ru-RU"/>
        </w:rPr>
        <w:t>Кутейников А.Н.</w:t>
      </w:r>
      <w:r w:rsidRPr="00315498">
        <w:rPr>
          <w:sz w:val="24"/>
          <w:szCs w:val="24"/>
          <w:lang w:val="ru-RU"/>
        </w:rPr>
        <w:t xml:space="preserve">  Математические методы в психологии. Учебное пособие. – СПб.: Речь, 2008. – 172 </w:t>
      </w:r>
      <w:proofErr w:type="gramStart"/>
      <w:r w:rsidRPr="00315498">
        <w:rPr>
          <w:sz w:val="24"/>
          <w:szCs w:val="24"/>
          <w:lang w:val="ru-RU"/>
        </w:rPr>
        <w:t>с</w:t>
      </w:r>
      <w:proofErr w:type="gramEnd"/>
      <w:r w:rsidRPr="00315498">
        <w:rPr>
          <w:sz w:val="24"/>
          <w:szCs w:val="24"/>
          <w:lang w:val="ru-RU"/>
        </w:rPr>
        <w:t>.</w:t>
      </w:r>
    </w:p>
    <w:p w:rsidR="00A912B6" w:rsidRPr="00315498" w:rsidRDefault="00A912B6" w:rsidP="00A912B6">
      <w:pPr>
        <w:pStyle w:val="10"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sz w:val="24"/>
          <w:szCs w:val="24"/>
        </w:rPr>
      </w:pPr>
      <w:proofErr w:type="spellStart"/>
      <w:r w:rsidRPr="00315498">
        <w:rPr>
          <w:i/>
          <w:sz w:val="24"/>
          <w:szCs w:val="24"/>
        </w:rPr>
        <w:t>Мігунова</w:t>
      </w:r>
      <w:proofErr w:type="spellEnd"/>
      <w:r w:rsidRPr="00315498">
        <w:rPr>
          <w:i/>
          <w:sz w:val="24"/>
          <w:szCs w:val="24"/>
        </w:rPr>
        <w:t xml:space="preserve"> Л.В</w:t>
      </w:r>
      <w:r w:rsidRPr="00315498">
        <w:rPr>
          <w:sz w:val="24"/>
          <w:szCs w:val="24"/>
        </w:rPr>
        <w:t xml:space="preserve">., Тарасенко О.А.  </w:t>
      </w:r>
      <w:r w:rsidRPr="00315498">
        <w:rPr>
          <w:rStyle w:val="a7"/>
          <w:b w:val="0"/>
          <w:sz w:val="24"/>
          <w:szCs w:val="24"/>
        </w:rPr>
        <w:t xml:space="preserve">Методи математичної статистики у психології: </w:t>
      </w:r>
      <w:r w:rsidRPr="00315498">
        <w:rPr>
          <w:rStyle w:val="a7"/>
          <w:b w:val="0"/>
          <w:sz w:val="24"/>
          <w:szCs w:val="24"/>
        </w:rPr>
        <w:lastRenderedPageBreak/>
        <w:t>Навчальний посібник</w:t>
      </w:r>
      <w:r w:rsidRPr="00315498">
        <w:rPr>
          <w:sz w:val="24"/>
          <w:szCs w:val="24"/>
        </w:rPr>
        <w:t xml:space="preserve"> – Харків, 2006. -116 с.</w:t>
      </w:r>
    </w:p>
    <w:p w:rsidR="00A912B6" w:rsidRPr="00315498" w:rsidRDefault="00A912B6" w:rsidP="00A912B6">
      <w:pPr>
        <w:pStyle w:val="10"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sz w:val="24"/>
          <w:szCs w:val="24"/>
        </w:rPr>
      </w:pPr>
      <w:r w:rsidRPr="00315498">
        <w:rPr>
          <w:i/>
          <w:sz w:val="24"/>
          <w:szCs w:val="24"/>
        </w:rPr>
        <w:t xml:space="preserve">Руденко В.М., </w:t>
      </w:r>
      <w:r w:rsidRPr="00315498">
        <w:rPr>
          <w:sz w:val="24"/>
          <w:szCs w:val="24"/>
        </w:rPr>
        <w:t>Руденко Н.М. Математичні методи в психології: підручник / В.М. Руденко,</w:t>
      </w:r>
      <w:r w:rsidRPr="00315498">
        <w:rPr>
          <w:i/>
          <w:sz w:val="24"/>
          <w:szCs w:val="24"/>
        </w:rPr>
        <w:t xml:space="preserve"> </w:t>
      </w:r>
      <w:r w:rsidRPr="00315498">
        <w:rPr>
          <w:sz w:val="24"/>
          <w:szCs w:val="24"/>
        </w:rPr>
        <w:t xml:space="preserve">Н.М. Руденко. – К.: </w:t>
      </w:r>
      <w:proofErr w:type="spellStart"/>
      <w:r w:rsidRPr="00315498">
        <w:rPr>
          <w:sz w:val="24"/>
          <w:szCs w:val="24"/>
        </w:rPr>
        <w:t>Академвидав</w:t>
      </w:r>
      <w:proofErr w:type="spellEnd"/>
      <w:r w:rsidRPr="00315498">
        <w:rPr>
          <w:sz w:val="24"/>
          <w:szCs w:val="24"/>
        </w:rPr>
        <w:t>, 2009. – 384 с. (Серія «Альма-матер»).</w:t>
      </w:r>
    </w:p>
    <w:p w:rsidR="00A912B6" w:rsidRPr="00315498" w:rsidRDefault="00A912B6" w:rsidP="00A912B6">
      <w:pPr>
        <w:pStyle w:val="10"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sz w:val="24"/>
          <w:szCs w:val="24"/>
        </w:rPr>
      </w:pPr>
      <w:proofErr w:type="spellStart"/>
      <w:r w:rsidRPr="00315498">
        <w:rPr>
          <w:i/>
          <w:sz w:val="24"/>
          <w:szCs w:val="24"/>
          <w:lang w:val="ru-RU"/>
        </w:rPr>
        <w:t>Рунион</w:t>
      </w:r>
      <w:proofErr w:type="spellEnd"/>
      <w:r w:rsidRPr="00315498">
        <w:rPr>
          <w:i/>
          <w:sz w:val="24"/>
          <w:szCs w:val="24"/>
          <w:lang w:val="ru-RU"/>
        </w:rPr>
        <w:t xml:space="preserve"> Р.</w:t>
      </w:r>
      <w:r w:rsidRPr="00315498">
        <w:rPr>
          <w:sz w:val="24"/>
          <w:szCs w:val="24"/>
          <w:lang w:val="ru-RU"/>
        </w:rPr>
        <w:t xml:space="preserve"> Справочник по непараметрической статистике.- М.: Финансы и статистика, 1982.- 198 </w:t>
      </w:r>
      <w:proofErr w:type="gramStart"/>
      <w:r w:rsidRPr="00315498">
        <w:rPr>
          <w:sz w:val="24"/>
          <w:szCs w:val="24"/>
          <w:lang w:val="ru-RU"/>
        </w:rPr>
        <w:t>с</w:t>
      </w:r>
      <w:proofErr w:type="gramEnd"/>
      <w:r w:rsidRPr="00315498">
        <w:rPr>
          <w:sz w:val="24"/>
          <w:szCs w:val="24"/>
          <w:lang w:val="ru-RU"/>
        </w:rPr>
        <w:t>.</w:t>
      </w:r>
    </w:p>
    <w:p w:rsidR="00A912B6" w:rsidRPr="00315498" w:rsidRDefault="00A912B6" w:rsidP="00A912B6">
      <w:pPr>
        <w:pStyle w:val="10"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sz w:val="24"/>
          <w:szCs w:val="24"/>
        </w:rPr>
      </w:pPr>
      <w:r w:rsidRPr="00315498">
        <w:rPr>
          <w:i/>
          <w:sz w:val="24"/>
          <w:szCs w:val="24"/>
          <w:lang w:val="ru-RU"/>
        </w:rPr>
        <w:t>Сидоренко Е.В.</w:t>
      </w:r>
      <w:r w:rsidRPr="00315498">
        <w:rPr>
          <w:sz w:val="24"/>
          <w:szCs w:val="24"/>
          <w:lang w:val="ru-RU"/>
        </w:rPr>
        <w:t xml:space="preserve"> Методы математической обработки в психологии. - Санкт-Петербург: Социально-психологический центр, 2006. – 350 </w:t>
      </w:r>
      <w:proofErr w:type="gramStart"/>
      <w:r w:rsidRPr="00315498">
        <w:rPr>
          <w:sz w:val="24"/>
          <w:szCs w:val="24"/>
          <w:lang w:val="ru-RU"/>
        </w:rPr>
        <w:t>с</w:t>
      </w:r>
      <w:proofErr w:type="gramEnd"/>
      <w:r w:rsidRPr="00315498">
        <w:rPr>
          <w:sz w:val="24"/>
          <w:szCs w:val="24"/>
          <w:lang w:val="ru-RU"/>
        </w:rPr>
        <w:t>.</w:t>
      </w:r>
    </w:p>
    <w:p w:rsidR="00A912B6" w:rsidRPr="00315498" w:rsidRDefault="00A912B6" w:rsidP="00A912B6">
      <w:pPr>
        <w:pStyle w:val="10"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sz w:val="24"/>
          <w:szCs w:val="24"/>
        </w:rPr>
      </w:pPr>
      <w:proofErr w:type="spellStart"/>
      <w:r w:rsidRPr="00315498">
        <w:rPr>
          <w:i/>
          <w:sz w:val="24"/>
          <w:szCs w:val="24"/>
        </w:rPr>
        <w:t>Скребець</w:t>
      </w:r>
      <w:proofErr w:type="spellEnd"/>
      <w:r w:rsidRPr="00315498">
        <w:rPr>
          <w:i/>
          <w:sz w:val="24"/>
          <w:szCs w:val="24"/>
        </w:rPr>
        <w:t xml:space="preserve">  В.О</w:t>
      </w:r>
      <w:r w:rsidRPr="00315498">
        <w:rPr>
          <w:sz w:val="24"/>
          <w:szCs w:val="24"/>
        </w:rPr>
        <w:t xml:space="preserve">. Основи психодіагностики: Навчальний посібник. – 4 вид. – К.: Видавничий дім «Слово», 2007. – 192 с.  </w:t>
      </w:r>
    </w:p>
    <w:p w:rsidR="005E10A6" w:rsidRDefault="0066575E">
      <w:pPr>
        <w:pStyle w:val="normal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Методичне забезпечення: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дистанційний курс, методичні рекомендації.</w:t>
      </w:r>
    </w:p>
    <w:p w:rsidR="005E10A6" w:rsidRDefault="0066575E">
      <w:pPr>
        <w:pStyle w:val="normal"/>
        <w:shd w:val="clear" w:color="auto" w:fill="FFFFFF"/>
        <w:tabs>
          <w:tab w:val="left" w:pos="649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Реєстрація на навчальну дисципліну(</w:t>
      </w:r>
      <w:r>
        <w:rPr>
          <w:rFonts w:ascii="Times New Roman" w:eastAsia="Times New Roman" w:hAnsi="Times New Roman" w:cs="Times New Roman"/>
          <w:sz w:val="24"/>
          <w:szCs w:val="24"/>
        </w:rPr>
        <w:t>для дисциплін за вибором)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10A6" w:rsidRDefault="0066575E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Зауваження: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примітки-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особливості курсу)</w:t>
      </w:r>
    </w:p>
    <w:p w:rsidR="005E10A6" w:rsidRPr="00325D8B" w:rsidRDefault="0066575E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Лектор:</w:t>
      </w:r>
      <w:r w:rsidR="00325D8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25D8B" w:rsidRPr="00325D8B">
        <w:rPr>
          <w:rFonts w:ascii="Times New Roman" w:eastAsia="Times New Roman" w:hAnsi="Times New Roman" w:cs="Times New Roman"/>
          <w:sz w:val="24"/>
          <w:szCs w:val="24"/>
        </w:rPr>
        <w:t>Підгорна</w:t>
      </w:r>
      <w:proofErr w:type="spellEnd"/>
      <w:r w:rsidR="00325D8B" w:rsidRPr="00325D8B">
        <w:rPr>
          <w:rFonts w:ascii="Times New Roman" w:eastAsia="Times New Roman" w:hAnsi="Times New Roman" w:cs="Times New Roman"/>
          <w:sz w:val="24"/>
          <w:szCs w:val="24"/>
        </w:rPr>
        <w:t xml:space="preserve"> Тетяна Володимирівна</w:t>
      </w:r>
    </w:p>
    <w:p w:rsidR="005E10A6" w:rsidRDefault="0066575E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Факультет:  інформатики</w:t>
      </w:r>
    </w:p>
    <w:p w:rsidR="005E10A6" w:rsidRDefault="0066575E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Адреса: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м.Київ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вул.Пирогова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9, телефон: 239-30-01, факс.</w:t>
      </w:r>
    </w:p>
    <w:sectPr w:rsidR="005E10A6" w:rsidSect="005E10A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3690D"/>
    <w:multiLevelType w:val="hybridMultilevel"/>
    <w:tmpl w:val="A0D80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9013DC"/>
    <w:multiLevelType w:val="hybridMultilevel"/>
    <w:tmpl w:val="B3BA6C08"/>
    <w:lvl w:ilvl="0" w:tplc="BE2E7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E466B8"/>
    <w:multiLevelType w:val="hybridMultilevel"/>
    <w:tmpl w:val="C25CDF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0D7B"/>
    <w:multiLevelType w:val="hybridMultilevel"/>
    <w:tmpl w:val="B3BA6C08"/>
    <w:lvl w:ilvl="0" w:tplc="BE2E7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451945"/>
    <w:multiLevelType w:val="hybridMultilevel"/>
    <w:tmpl w:val="3DF677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B4F1E"/>
    <w:multiLevelType w:val="hybridMultilevel"/>
    <w:tmpl w:val="DE10B6F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E10A6"/>
    <w:rsid w:val="000E71DF"/>
    <w:rsid w:val="00160BF7"/>
    <w:rsid w:val="00325D8B"/>
    <w:rsid w:val="00326C4B"/>
    <w:rsid w:val="003D6BC3"/>
    <w:rsid w:val="00453E64"/>
    <w:rsid w:val="005E10A6"/>
    <w:rsid w:val="00623EC1"/>
    <w:rsid w:val="0066575E"/>
    <w:rsid w:val="0070749E"/>
    <w:rsid w:val="007543FF"/>
    <w:rsid w:val="008B4AB0"/>
    <w:rsid w:val="00A912B6"/>
    <w:rsid w:val="00CE316A"/>
    <w:rsid w:val="00FD1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6A"/>
  </w:style>
  <w:style w:type="paragraph" w:styleId="1">
    <w:name w:val="heading 1"/>
    <w:basedOn w:val="normal"/>
    <w:next w:val="normal"/>
    <w:rsid w:val="005E10A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5E10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5E10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5E10A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5E10A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5E10A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E10A6"/>
  </w:style>
  <w:style w:type="table" w:customStyle="1" w:styleId="TableNormal">
    <w:name w:val="Table Normal"/>
    <w:rsid w:val="005E10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E10A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5E10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E10A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ий текст (2)_"/>
    <w:basedOn w:val="a0"/>
    <w:link w:val="21"/>
    <w:uiPriority w:val="99"/>
    <w:locked/>
    <w:rsid w:val="00325D8B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ий текст (2)"/>
    <w:basedOn w:val="a"/>
    <w:link w:val="20"/>
    <w:uiPriority w:val="99"/>
    <w:rsid w:val="00325D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60" w:line="240" w:lineRule="atLeast"/>
    </w:pPr>
    <w:rPr>
      <w:rFonts w:ascii="Times New Roman" w:hAnsi="Times New Roman" w:cs="Times New Roman"/>
      <w:sz w:val="18"/>
      <w:szCs w:val="18"/>
    </w:rPr>
  </w:style>
  <w:style w:type="character" w:customStyle="1" w:styleId="a6">
    <w:name w:val="Основной шрифт"/>
    <w:rsid w:val="00326C4B"/>
  </w:style>
  <w:style w:type="character" w:styleId="a7">
    <w:name w:val="Strong"/>
    <w:qFormat/>
    <w:rsid w:val="00A912B6"/>
    <w:rPr>
      <w:b/>
      <w:bCs/>
    </w:rPr>
  </w:style>
  <w:style w:type="paragraph" w:customStyle="1" w:styleId="10">
    <w:name w:val="Звичайний1"/>
    <w:rsid w:val="00A912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eastAsia="Times New Roman" w:hAnsi="Times New Roman" w:cs="Times New Roman"/>
      <w:snapToGrid w:val="0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2179</Words>
  <Characters>1243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tata</cp:lastModifiedBy>
  <cp:revision>6</cp:revision>
  <dcterms:created xsi:type="dcterms:W3CDTF">2018-03-20T14:55:00Z</dcterms:created>
  <dcterms:modified xsi:type="dcterms:W3CDTF">2018-03-20T15:04:00Z</dcterms:modified>
</cp:coreProperties>
</file>